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C374" w14:textId="77777777" w:rsidR="004C43C9" w:rsidRPr="004C43C9" w:rsidRDefault="004C43C9" w:rsidP="004C43C9">
      <w:pPr>
        <w:spacing w:after="0" w:line="240" w:lineRule="auto"/>
        <w:jc w:val="center"/>
        <w:rPr>
          <w:rFonts w:ascii="Times New Roman" w:eastAsia="Times New Roman" w:hAnsi="Times New Roman" w:cs="Times New Roman"/>
          <w:b/>
          <w:bCs/>
          <w:sz w:val="28"/>
          <w:szCs w:val="28"/>
          <w:lang w:eastAsia="ru-RU"/>
        </w:rPr>
      </w:pPr>
      <w:r w:rsidRPr="004C43C9">
        <w:rPr>
          <w:rFonts w:ascii="Times New Roman" w:eastAsia="Times New Roman" w:hAnsi="Times New Roman" w:cs="Times New Roman"/>
          <w:b/>
          <w:bCs/>
          <w:sz w:val="28"/>
          <w:szCs w:val="28"/>
          <w:lang w:eastAsia="ru-RU"/>
        </w:rPr>
        <w:t xml:space="preserve">СОБРАНИЕ ДЕПУТАТОВ </w:t>
      </w:r>
    </w:p>
    <w:p w14:paraId="222A3D64" w14:textId="77777777" w:rsidR="004C43C9" w:rsidRPr="004C43C9" w:rsidRDefault="004C43C9" w:rsidP="004C43C9">
      <w:pPr>
        <w:spacing w:after="0" w:line="240" w:lineRule="auto"/>
        <w:jc w:val="center"/>
        <w:rPr>
          <w:rFonts w:ascii="Times New Roman" w:eastAsia="Times New Roman" w:hAnsi="Times New Roman" w:cs="Times New Roman"/>
          <w:b/>
          <w:bCs/>
          <w:sz w:val="28"/>
          <w:szCs w:val="28"/>
          <w:lang w:eastAsia="ru-RU"/>
        </w:rPr>
      </w:pPr>
      <w:r w:rsidRPr="004C43C9">
        <w:rPr>
          <w:rFonts w:ascii="Times New Roman" w:eastAsia="Times New Roman" w:hAnsi="Times New Roman" w:cs="Times New Roman"/>
          <w:b/>
          <w:bCs/>
          <w:sz w:val="28"/>
          <w:szCs w:val="28"/>
          <w:lang w:eastAsia="ru-RU"/>
        </w:rPr>
        <w:t>ВИЛЕГОДСКОГО МУНИЦИПАЛЬНОГО ОКРУГА</w:t>
      </w:r>
    </w:p>
    <w:p w14:paraId="4981EFBB" w14:textId="77777777" w:rsidR="004C43C9" w:rsidRPr="004C43C9" w:rsidRDefault="004C43C9" w:rsidP="004C43C9">
      <w:pPr>
        <w:spacing w:after="0" w:line="240" w:lineRule="auto"/>
        <w:jc w:val="center"/>
        <w:rPr>
          <w:rFonts w:ascii="Times New Roman" w:eastAsia="Times New Roman" w:hAnsi="Times New Roman" w:cs="Times New Roman"/>
          <w:b/>
          <w:bCs/>
          <w:sz w:val="28"/>
          <w:szCs w:val="28"/>
          <w:lang w:eastAsia="ru-RU"/>
        </w:rPr>
      </w:pPr>
      <w:r w:rsidRPr="004C43C9">
        <w:rPr>
          <w:rFonts w:ascii="Times New Roman" w:eastAsia="Times New Roman" w:hAnsi="Times New Roman" w:cs="Times New Roman"/>
          <w:b/>
          <w:bCs/>
          <w:sz w:val="28"/>
          <w:szCs w:val="28"/>
          <w:lang w:eastAsia="ru-RU"/>
        </w:rPr>
        <w:t>АРХАНГЕЛЬСКОЙ ОБЛАСТИ</w:t>
      </w:r>
    </w:p>
    <w:p w14:paraId="18D6C0F0" w14:textId="77777777" w:rsidR="004C43C9" w:rsidRPr="004C43C9" w:rsidRDefault="004C43C9" w:rsidP="004C43C9">
      <w:pPr>
        <w:spacing w:after="0" w:line="240" w:lineRule="auto"/>
        <w:jc w:val="center"/>
        <w:rPr>
          <w:rFonts w:ascii="Times New Roman" w:eastAsia="Times New Roman" w:hAnsi="Times New Roman" w:cs="Times New Roman"/>
          <w:b/>
          <w:bCs/>
          <w:sz w:val="28"/>
          <w:szCs w:val="28"/>
          <w:lang w:eastAsia="ru-RU"/>
        </w:rPr>
      </w:pPr>
      <w:r w:rsidRPr="004C43C9">
        <w:rPr>
          <w:rFonts w:ascii="Times New Roman" w:eastAsia="Times New Roman" w:hAnsi="Times New Roman" w:cs="Times New Roman"/>
          <w:b/>
          <w:bCs/>
          <w:sz w:val="28"/>
          <w:szCs w:val="28"/>
          <w:lang w:eastAsia="ru-RU"/>
        </w:rPr>
        <w:t xml:space="preserve"> (первого созыва)</w:t>
      </w:r>
    </w:p>
    <w:p w14:paraId="01B46F2A" w14:textId="77777777" w:rsidR="004C43C9" w:rsidRPr="004C43C9" w:rsidRDefault="004C43C9" w:rsidP="004C43C9">
      <w:pPr>
        <w:spacing w:after="0" w:line="240" w:lineRule="auto"/>
        <w:jc w:val="center"/>
        <w:rPr>
          <w:rFonts w:ascii="Times New Roman" w:eastAsia="Times New Roman" w:hAnsi="Times New Roman" w:cs="Times New Roman"/>
          <w:b/>
          <w:sz w:val="28"/>
          <w:szCs w:val="28"/>
          <w:lang w:eastAsia="ru-RU"/>
        </w:rPr>
      </w:pPr>
    </w:p>
    <w:p w14:paraId="021945AD" w14:textId="77777777" w:rsidR="004C43C9" w:rsidRPr="004C43C9" w:rsidRDefault="004C43C9" w:rsidP="004C43C9">
      <w:pPr>
        <w:spacing w:after="0" w:line="240" w:lineRule="auto"/>
        <w:jc w:val="center"/>
        <w:rPr>
          <w:rFonts w:ascii="Times New Roman" w:eastAsia="Times New Roman" w:hAnsi="Times New Roman" w:cs="Times New Roman"/>
          <w:b/>
          <w:sz w:val="28"/>
          <w:szCs w:val="28"/>
          <w:lang w:eastAsia="ru-RU"/>
        </w:rPr>
      </w:pPr>
      <w:r w:rsidRPr="004C43C9">
        <w:rPr>
          <w:rFonts w:ascii="Times New Roman" w:eastAsia="Times New Roman" w:hAnsi="Times New Roman" w:cs="Times New Roman"/>
          <w:b/>
          <w:sz w:val="28"/>
          <w:szCs w:val="28"/>
          <w:lang w:eastAsia="ru-RU"/>
        </w:rPr>
        <w:t>РЕШЕНИЕ</w:t>
      </w:r>
    </w:p>
    <w:p w14:paraId="1E929FCB" w14:textId="77777777" w:rsidR="004C43C9" w:rsidRPr="004C43C9" w:rsidRDefault="004C43C9" w:rsidP="004C43C9">
      <w:pPr>
        <w:spacing w:after="0" w:line="240" w:lineRule="auto"/>
        <w:rPr>
          <w:rFonts w:ascii="Times New Roman" w:eastAsia="Times New Roman" w:hAnsi="Times New Roman" w:cs="Times New Roman"/>
          <w:b/>
          <w:sz w:val="28"/>
          <w:szCs w:val="24"/>
          <w:lang w:eastAsia="ru-RU"/>
        </w:rPr>
      </w:pPr>
    </w:p>
    <w:p w14:paraId="7A090415" w14:textId="5EDD0866" w:rsidR="004C43C9" w:rsidRPr="004C43C9" w:rsidRDefault="004C43C9" w:rsidP="004C43C9">
      <w:pPr>
        <w:tabs>
          <w:tab w:val="right" w:pos="9355"/>
        </w:tabs>
        <w:spacing w:after="0" w:line="240" w:lineRule="auto"/>
        <w:jc w:val="center"/>
        <w:rPr>
          <w:rFonts w:ascii="Times New Roman" w:eastAsia="Times New Roman" w:hAnsi="Times New Roman" w:cs="Times New Roman"/>
          <w:b/>
          <w:sz w:val="28"/>
          <w:szCs w:val="28"/>
          <w:lang w:eastAsia="ru-RU"/>
        </w:rPr>
      </w:pPr>
      <w:r w:rsidRPr="004C43C9">
        <w:rPr>
          <w:rFonts w:ascii="Times New Roman" w:eastAsia="Times New Roman" w:hAnsi="Times New Roman" w:cs="Times New Roman"/>
          <w:b/>
          <w:sz w:val="28"/>
          <w:szCs w:val="28"/>
          <w:lang w:eastAsia="ru-RU"/>
        </w:rPr>
        <w:t>от 29 июня 2021 года      №1</w:t>
      </w:r>
      <w:r w:rsidR="002423C1">
        <w:rPr>
          <w:rFonts w:ascii="Times New Roman" w:eastAsia="Times New Roman" w:hAnsi="Times New Roman" w:cs="Times New Roman"/>
          <w:b/>
          <w:sz w:val="28"/>
          <w:szCs w:val="28"/>
          <w:lang w:eastAsia="ru-RU"/>
        </w:rPr>
        <w:t>22</w:t>
      </w:r>
    </w:p>
    <w:p w14:paraId="3BE82A51" w14:textId="77777777" w:rsidR="00564FC7" w:rsidRPr="00564FC7" w:rsidRDefault="00564FC7" w:rsidP="00564FC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623FF851" w14:textId="77777777" w:rsidR="00564FC7" w:rsidRDefault="00564FC7" w:rsidP="00564FC7">
      <w:pPr>
        <w:widowControl w:val="0"/>
        <w:autoSpaceDE w:val="0"/>
        <w:autoSpaceDN w:val="0"/>
        <w:adjustRightInd w:val="0"/>
        <w:spacing w:after="0" w:line="240" w:lineRule="auto"/>
        <w:jc w:val="center"/>
        <w:rPr>
          <w:rFonts w:ascii="Times New Roman" w:eastAsia="SimSun" w:hAnsi="Times New Roman" w:cs="Times New Roman"/>
          <w:b/>
          <w:bCs/>
          <w:sz w:val="28"/>
          <w:szCs w:val="27"/>
          <w:lang w:eastAsia="zh-CN"/>
        </w:rPr>
      </w:pPr>
      <w:bookmarkStart w:id="0" w:name="_Hlk74825514"/>
      <w:r w:rsidRPr="00564FC7">
        <w:rPr>
          <w:rFonts w:ascii="Times New Roman" w:eastAsia="SimSun" w:hAnsi="Times New Roman" w:cs="Times New Roman"/>
          <w:b/>
          <w:bCs/>
          <w:sz w:val="28"/>
          <w:szCs w:val="27"/>
          <w:lang w:eastAsia="zh-CN"/>
        </w:rPr>
        <w:t xml:space="preserve">Об утверждении Положения о порядке установления и выплаты </w:t>
      </w:r>
    </w:p>
    <w:p w14:paraId="3B92B465" w14:textId="77777777" w:rsidR="00564FC7" w:rsidRDefault="00564FC7" w:rsidP="00564FC7">
      <w:pPr>
        <w:widowControl w:val="0"/>
        <w:autoSpaceDE w:val="0"/>
        <w:autoSpaceDN w:val="0"/>
        <w:adjustRightInd w:val="0"/>
        <w:spacing w:after="0" w:line="240" w:lineRule="auto"/>
        <w:jc w:val="center"/>
        <w:rPr>
          <w:rFonts w:ascii="Times New Roman" w:eastAsia="SimSun" w:hAnsi="Times New Roman" w:cs="Times New Roman"/>
          <w:b/>
          <w:bCs/>
          <w:sz w:val="28"/>
          <w:szCs w:val="27"/>
          <w:lang w:eastAsia="zh-CN"/>
        </w:rPr>
      </w:pPr>
      <w:r w:rsidRPr="00564FC7">
        <w:rPr>
          <w:rFonts w:ascii="Times New Roman" w:eastAsia="SimSun" w:hAnsi="Times New Roman" w:cs="Times New Roman"/>
          <w:b/>
          <w:bCs/>
          <w:sz w:val="28"/>
          <w:szCs w:val="27"/>
          <w:lang w:eastAsia="zh-CN"/>
        </w:rPr>
        <w:t>пенсии за выслугу лет лицам, замещавшим муниципальные</w:t>
      </w:r>
    </w:p>
    <w:p w14:paraId="3A811C76" w14:textId="2B70A8F1" w:rsidR="00564FC7" w:rsidRPr="00564FC7" w:rsidRDefault="00564FC7" w:rsidP="00564FC7">
      <w:pPr>
        <w:widowControl w:val="0"/>
        <w:autoSpaceDE w:val="0"/>
        <w:autoSpaceDN w:val="0"/>
        <w:adjustRightInd w:val="0"/>
        <w:spacing w:after="0" w:line="240" w:lineRule="auto"/>
        <w:jc w:val="center"/>
        <w:rPr>
          <w:rFonts w:ascii="Times New Roman" w:eastAsia="SimSun" w:hAnsi="Times New Roman" w:cs="Times New Roman"/>
          <w:b/>
          <w:bCs/>
          <w:sz w:val="28"/>
          <w:szCs w:val="27"/>
          <w:lang w:eastAsia="zh-CN"/>
        </w:rPr>
      </w:pPr>
      <w:r w:rsidRPr="00564FC7">
        <w:rPr>
          <w:rFonts w:ascii="Times New Roman" w:eastAsia="SimSun" w:hAnsi="Times New Roman" w:cs="Times New Roman"/>
          <w:b/>
          <w:bCs/>
          <w:sz w:val="28"/>
          <w:szCs w:val="27"/>
          <w:lang w:eastAsia="zh-CN"/>
        </w:rPr>
        <w:t>должности, должности муниципальной службы</w:t>
      </w:r>
      <w:r w:rsidR="00331F94">
        <w:rPr>
          <w:rFonts w:ascii="Times New Roman" w:eastAsia="SimSun" w:hAnsi="Times New Roman" w:cs="Times New Roman"/>
          <w:b/>
          <w:bCs/>
          <w:sz w:val="28"/>
          <w:szCs w:val="27"/>
          <w:lang w:eastAsia="zh-CN"/>
        </w:rPr>
        <w:t xml:space="preserve"> в органах местного самоуправления В</w:t>
      </w:r>
      <w:r>
        <w:rPr>
          <w:rFonts w:ascii="Times New Roman" w:eastAsia="SimSun" w:hAnsi="Times New Roman" w:cs="Times New Roman"/>
          <w:b/>
          <w:bCs/>
          <w:sz w:val="28"/>
          <w:szCs w:val="27"/>
          <w:lang w:eastAsia="zh-CN"/>
        </w:rPr>
        <w:t>илегодского муниципального округа</w:t>
      </w:r>
    </w:p>
    <w:p w14:paraId="062DB3BC" w14:textId="77777777" w:rsidR="00564FC7" w:rsidRPr="00564FC7" w:rsidRDefault="00564FC7" w:rsidP="00564FC7">
      <w:pPr>
        <w:widowControl w:val="0"/>
        <w:autoSpaceDE w:val="0"/>
        <w:autoSpaceDN w:val="0"/>
        <w:adjustRightInd w:val="0"/>
        <w:spacing w:after="0" w:line="240" w:lineRule="auto"/>
        <w:rPr>
          <w:rFonts w:ascii="Times New Roman" w:eastAsia="SimSun" w:hAnsi="Times New Roman" w:cs="Times New Roman"/>
          <w:b/>
          <w:bCs/>
          <w:sz w:val="28"/>
          <w:szCs w:val="27"/>
          <w:lang w:eastAsia="zh-CN"/>
        </w:rPr>
      </w:pPr>
    </w:p>
    <w:p w14:paraId="3098AF69" w14:textId="796917E2" w:rsidR="00564FC7" w:rsidRPr="00564FC7" w:rsidRDefault="00564FC7" w:rsidP="00564FC7">
      <w:pPr>
        <w:widowControl w:val="0"/>
        <w:autoSpaceDE w:val="0"/>
        <w:autoSpaceDN w:val="0"/>
        <w:adjustRightInd w:val="0"/>
        <w:spacing w:after="0" w:line="276" w:lineRule="auto"/>
        <w:ind w:firstLine="708"/>
        <w:jc w:val="both"/>
        <w:rPr>
          <w:rFonts w:ascii="Times New Roman" w:eastAsia="SimSun" w:hAnsi="Times New Roman" w:cs="Times New Roman"/>
          <w:b/>
          <w:bCs/>
          <w:sz w:val="28"/>
          <w:szCs w:val="27"/>
          <w:lang w:eastAsia="zh-CN"/>
        </w:rPr>
      </w:pPr>
      <w:bookmarkStart w:id="1" w:name="_Hlk74842672"/>
      <w:bookmarkEnd w:id="0"/>
      <w:r w:rsidRPr="00564FC7">
        <w:rPr>
          <w:rFonts w:ascii="Times New Roman" w:eastAsia="SimSun" w:hAnsi="Times New Roman" w:cs="Times New Roman"/>
          <w:bCs/>
          <w:sz w:val="28"/>
          <w:szCs w:val="27"/>
          <w:lang w:eastAsia="zh-CN"/>
        </w:rPr>
        <w:t xml:space="preserve">В соответствии со ст. 24 Федерального закона от 02.03.2007 № 25-ФЗ «О муниципальной службе в Российской Федерации», </w:t>
      </w:r>
      <w:r w:rsidR="00331F94">
        <w:rPr>
          <w:rFonts w:ascii="Times New Roman" w:eastAsia="SimSun" w:hAnsi="Times New Roman" w:cs="Times New Roman"/>
          <w:bCs/>
          <w:sz w:val="28"/>
          <w:szCs w:val="27"/>
          <w:lang w:eastAsia="zh-CN"/>
        </w:rPr>
        <w:t xml:space="preserve">статьей 1 </w:t>
      </w:r>
      <w:r w:rsidRPr="00564FC7">
        <w:rPr>
          <w:rFonts w:ascii="Times New Roman" w:eastAsia="SimSun" w:hAnsi="Times New Roman" w:cs="Times New Roman"/>
          <w:bCs/>
          <w:sz w:val="28"/>
          <w:szCs w:val="27"/>
          <w:lang w:eastAsia="zh-CN"/>
        </w:rPr>
        <w:t>закон</w:t>
      </w:r>
      <w:r w:rsidR="00331F94">
        <w:rPr>
          <w:rFonts w:ascii="Times New Roman" w:eastAsia="SimSun" w:hAnsi="Times New Roman" w:cs="Times New Roman"/>
          <w:bCs/>
          <w:sz w:val="28"/>
          <w:szCs w:val="27"/>
          <w:lang w:eastAsia="zh-CN"/>
        </w:rPr>
        <w:t>а</w:t>
      </w:r>
      <w:r w:rsidRPr="00564FC7">
        <w:rPr>
          <w:rFonts w:ascii="Times New Roman" w:eastAsia="SimSun" w:hAnsi="Times New Roman" w:cs="Times New Roman"/>
          <w:bCs/>
          <w:sz w:val="28"/>
          <w:szCs w:val="27"/>
          <w:lang w:eastAsia="zh-CN"/>
        </w:rPr>
        <w:t xml:space="preserve"> Архангельской области от 16.04.1998 № 68-15-ОЗ «О пенсионном обеспечении лиц, замещавших муниципальные должности, должности муниципальной службы муниципальных образования Архангельской области», законом Архангельской области от 07.07.1999 № 151-23-ОЗ «О порядке исчисления стажа муниципальной службы в Архангельской области», законом Архангельской области 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w:t>
      </w:r>
      <w:r>
        <w:rPr>
          <w:rFonts w:ascii="Times New Roman" w:eastAsia="SimSun" w:hAnsi="Times New Roman" w:cs="Times New Roman"/>
          <w:bCs/>
          <w:sz w:val="28"/>
          <w:szCs w:val="27"/>
          <w:lang w:eastAsia="zh-CN"/>
        </w:rPr>
        <w:t xml:space="preserve">в связи с принятием </w:t>
      </w:r>
      <w:r w:rsidRPr="00564FC7">
        <w:rPr>
          <w:rFonts w:ascii="Times New Roman" w:eastAsia="SimSun" w:hAnsi="Times New Roman" w:cs="Times New Roman"/>
          <w:bCs/>
          <w:sz w:val="28"/>
          <w:szCs w:val="27"/>
          <w:lang w:eastAsia="zh-CN"/>
        </w:rPr>
        <w:t>закона Архангельской области от 29.09.2020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Архангельской области</w:t>
      </w:r>
      <w:r>
        <w:rPr>
          <w:rFonts w:ascii="Times New Roman" w:eastAsia="SimSun" w:hAnsi="Times New Roman" w:cs="Times New Roman"/>
          <w:bCs/>
          <w:sz w:val="28"/>
          <w:szCs w:val="27"/>
          <w:lang w:eastAsia="zh-CN"/>
        </w:rPr>
        <w:t xml:space="preserve">», </w:t>
      </w:r>
      <w:bookmarkEnd w:id="1"/>
      <w:r>
        <w:rPr>
          <w:rFonts w:ascii="Times New Roman" w:eastAsia="SimSun" w:hAnsi="Times New Roman" w:cs="Times New Roman"/>
          <w:bCs/>
          <w:sz w:val="28"/>
          <w:szCs w:val="27"/>
          <w:lang w:eastAsia="zh-CN"/>
        </w:rPr>
        <w:t xml:space="preserve">руководствуясь </w:t>
      </w:r>
      <w:r w:rsidRPr="00564FC7">
        <w:rPr>
          <w:rFonts w:ascii="Times New Roman" w:eastAsia="SimSun" w:hAnsi="Times New Roman" w:cs="Times New Roman"/>
          <w:bCs/>
          <w:sz w:val="28"/>
          <w:szCs w:val="27"/>
          <w:lang w:eastAsia="zh-CN"/>
        </w:rPr>
        <w:t xml:space="preserve">Уставом </w:t>
      </w:r>
      <w:r w:rsidR="00331F94">
        <w:rPr>
          <w:rFonts w:ascii="Times New Roman" w:eastAsia="SimSun" w:hAnsi="Times New Roman" w:cs="Times New Roman"/>
          <w:bCs/>
          <w:sz w:val="28"/>
          <w:szCs w:val="27"/>
          <w:lang w:eastAsia="zh-CN"/>
        </w:rPr>
        <w:t>Вилегодского муниципального округа</w:t>
      </w:r>
      <w:r w:rsidRPr="00564FC7">
        <w:rPr>
          <w:rFonts w:ascii="Times New Roman" w:eastAsia="SimSun" w:hAnsi="Times New Roman" w:cs="Times New Roman"/>
          <w:bCs/>
          <w:sz w:val="28"/>
          <w:szCs w:val="27"/>
          <w:lang w:eastAsia="zh-CN"/>
        </w:rPr>
        <w:t xml:space="preserve">, Собрание депутатов </w:t>
      </w:r>
      <w:r w:rsidRPr="00564FC7">
        <w:rPr>
          <w:rFonts w:ascii="Times New Roman" w:eastAsia="SimSun" w:hAnsi="Times New Roman" w:cs="Times New Roman"/>
          <w:b/>
          <w:bCs/>
          <w:sz w:val="28"/>
          <w:szCs w:val="27"/>
          <w:lang w:eastAsia="zh-CN"/>
        </w:rPr>
        <w:t>РЕШИЛО:</w:t>
      </w:r>
    </w:p>
    <w:p w14:paraId="6C8E187F" w14:textId="77777777" w:rsidR="00564FC7" w:rsidRPr="00564FC7" w:rsidRDefault="00564FC7" w:rsidP="00564FC7">
      <w:pPr>
        <w:widowControl w:val="0"/>
        <w:autoSpaceDE w:val="0"/>
        <w:autoSpaceDN w:val="0"/>
        <w:adjustRightInd w:val="0"/>
        <w:spacing w:after="0" w:line="276" w:lineRule="auto"/>
        <w:ind w:firstLine="708"/>
        <w:jc w:val="both"/>
        <w:rPr>
          <w:rFonts w:ascii="Times New Roman" w:eastAsia="SimSun" w:hAnsi="Times New Roman" w:cs="Times New Roman"/>
          <w:bCs/>
          <w:sz w:val="28"/>
          <w:szCs w:val="27"/>
          <w:lang w:eastAsia="zh-CN"/>
        </w:rPr>
      </w:pPr>
    </w:p>
    <w:p w14:paraId="224EB9AC" w14:textId="6BE47AB4" w:rsidR="00564FC7" w:rsidRDefault="00564FC7" w:rsidP="00564FC7">
      <w:pPr>
        <w:autoSpaceDE w:val="0"/>
        <w:autoSpaceDN w:val="0"/>
        <w:adjustRightInd w:val="0"/>
        <w:spacing w:after="0" w:line="276" w:lineRule="auto"/>
        <w:ind w:firstLine="720"/>
        <w:jc w:val="both"/>
        <w:rPr>
          <w:rFonts w:ascii="Times New Roman" w:eastAsia="Calibri" w:hAnsi="Times New Roman" w:cs="Times New Roman"/>
          <w:sz w:val="28"/>
          <w:szCs w:val="27"/>
          <w:lang w:eastAsia="ru-RU"/>
        </w:rPr>
      </w:pPr>
      <w:bookmarkStart w:id="2" w:name="sub_1"/>
      <w:r w:rsidRPr="00564FC7">
        <w:rPr>
          <w:rFonts w:ascii="Times New Roman" w:eastAsia="Calibri" w:hAnsi="Times New Roman" w:cs="Times New Roman"/>
          <w:sz w:val="28"/>
          <w:szCs w:val="27"/>
          <w:lang w:eastAsia="ru-RU"/>
        </w:rPr>
        <w:t xml:space="preserve">1. Утвердить прилагаемое Положение о порядке установления и выплаты пенсии за выслугу лет лицам, замещавшим муниципальные должности, должности муниципальной службы </w:t>
      </w:r>
      <w:r w:rsidR="00331F94">
        <w:rPr>
          <w:rFonts w:ascii="Times New Roman" w:eastAsia="Calibri" w:hAnsi="Times New Roman" w:cs="Times New Roman"/>
          <w:sz w:val="28"/>
          <w:szCs w:val="27"/>
          <w:lang w:eastAsia="ru-RU"/>
        </w:rPr>
        <w:t>в органах местного самоуправления Вилегодского муниципального округа (далее- Положение).</w:t>
      </w:r>
    </w:p>
    <w:p w14:paraId="6E00D999" w14:textId="77777777" w:rsidR="003E5FD0" w:rsidRPr="003E5FD0" w:rsidRDefault="003E5FD0" w:rsidP="003E5FD0">
      <w:pPr>
        <w:autoSpaceDE w:val="0"/>
        <w:autoSpaceDN w:val="0"/>
        <w:adjustRightInd w:val="0"/>
        <w:spacing w:after="0" w:line="276" w:lineRule="auto"/>
        <w:ind w:firstLine="720"/>
        <w:jc w:val="both"/>
        <w:rPr>
          <w:rFonts w:ascii="Times New Roman" w:eastAsia="Calibri" w:hAnsi="Times New Roman" w:cs="Times New Roman"/>
          <w:sz w:val="28"/>
          <w:szCs w:val="27"/>
          <w:lang w:eastAsia="ru-RU"/>
        </w:rPr>
      </w:pPr>
      <w:r>
        <w:rPr>
          <w:rFonts w:ascii="Times New Roman" w:eastAsia="Calibri" w:hAnsi="Times New Roman" w:cs="Times New Roman"/>
          <w:sz w:val="28"/>
          <w:szCs w:val="27"/>
          <w:lang w:eastAsia="ru-RU"/>
        </w:rPr>
        <w:t xml:space="preserve">2. </w:t>
      </w:r>
      <w:r w:rsidRPr="003E5FD0">
        <w:rPr>
          <w:rFonts w:ascii="Times New Roman" w:eastAsia="Calibri" w:hAnsi="Times New Roman" w:cs="Times New Roman"/>
          <w:sz w:val="28"/>
          <w:szCs w:val="27"/>
          <w:lang w:eastAsia="ru-RU"/>
        </w:rPr>
        <w:t xml:space="preserve">Настоящее решение опубликовать в муниципальной газете Вилегодского муниципального района «Вестник Виледи» и разместить на официальном сайте Администрации Вилегодского муниципального округа в </w:t>
      </w:r>
      <w:r w:rsidRPr="003E5FD0">
        <w:rPr>
          <w:rFonts w:ascii="Times New Roman" w:eastAsia="Calibri" w:hAnsi="Times New Roman" w:cs="Times New Roman"/>
          <w:sz w:val="28"/>
          <w:szCs w:val="27"/>
          <w:lang w:eastAsia="ru-RU"/>
        </w:rPr>
        <w:lastRenderedPageBreak/>
        <w:t>информационно-телекоммуникационной сети «Интернет» в разделе «Собрание депутатов».</w:t>
      </w:r>
    </w:p>
    <w:p w14:paraId="5AB4E708" w14:textId="11EFAC02" w:rsidR="00564FC7" w:rsidRPr="00564FC7" w:rsidRDefault="003E5FD0" w:rsidP="00564FC7">
      <w:pPr>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bookmarkStart w:id="3" w:name="sub_3"/>
      <w:bookmarkEnd w:id="2"/>
      <w:r>
        <w:rPr>
          <w:rFonts w:ascii="Times New Roman" w:eastAsia="Calibri" w:hAnsi="Times New Roman" w:cs="Times New Roman"/>
          <w:sz w:val="28"/>
          <w:szCs w:val="27"/>
          <w:lang w:eastAsia="ru-RU"/>
        </w:rPr>
        <w:t>3</w:t>
      </w:r>
      <w:r w:rsidR="00564FC7" w:rsidRPr="00564FC7">
        <w:rPr>
          <w:rFonts w:ascii="Times New Roman" w:eastAsia="Calibri" w:hAnsi="Times New Roman" w:cs="Times New Roman"/>
          <w:sz w:val="28"/>
          <w:szCs w:val="27"/>
          <w:lang w:eastAsia="ru-RU"/>
        </w:rPr>
        <w:t xml:space="preserve">. Настоящее решение вступает в силу со дня его </w:t>
      </w:r>
      <w:hyperlink r:id="rId7" w:history="1">
        <w:r w:rsidR="00564FC7" w:rsidRPr="00564FC7">
          <w:rPr>
            <w:rFonts w:ascii="Times New Roman" w:eastAsia="Calibri" w:hAnsi="Times New Roman" w:cs="Times New Roman"/>
            <w:sz w:val="28"/>
            <w:szCs w:val="27"/>
            <w:lang w:eastAsia="ru-RU"/>
          </w:rPr>
          <w:t>официального опубликования</w:t>
        </w:r>
      </w:hyperlink>
      <w:r w:rsidR="00564FC7" w:rsidRPr="00564FC7">
        <w:rPr>
          <w:rFonts w:ascii="Times New Roman" w:eastAsia="Calibri" w:hAnsi="Times New Roman" w:cs="Times New Roman"/>
          <w:sz w:val="28"/>
          <w:szCs w:val="28"/>
          <w:lang w:eastAsia="ru-RU"/>
        </w:rPr>
        <w:t>.</w:t>
      </w:r>
    </w:p>
    <w:bookmarkEnd w:id="3"/>
    <w:p w14:paraId="6910174A" w14:textId="60982232" w:rsidR="00564FC7" w:rsidRDefault="00564FC7" w:rsidP="002423C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4764BCA5" w14:textId="77777777" w:rsidR="002423C1" w:rsidRPr="00564FC7" w:rsidRDefault="002423C1" w:rsidP="002423C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7E115E52" w14:textId="77777777" w:rsidR="003E5FD0" w:rsidRPr="003E5FD0" w:rsidRDefault="003E5FD0" w:rsidP="002423C1">
      <w:pPr>
        <w:tabs>
          <w:tab w:val="right" w:pos="9354"/>
        </w:tabs>
        <w:spacing w:after="0" w:line="240" w:lineRule="auto"/>
        <w:jc w:val="both"/>
        <w:rPr>
          <w:rFonts w:ascii="Times New Roman" w:hAnsi="Times New Roman" w:cs="Times New Roman"/>
          <w:sz w:val="28"/>
          <w:szCs w:val="28"/>
        </w:rPr>
      </w:pPr>
      <w:r w:rsidRPr="003E5FD0">
        <w:rPr>
          <w:rFonts w:ascii="Times New Roman" w:hAnsi="Times New Roman" w:cs="Times New Roman"/>
          <w:sz w:val="28"/>
          <w:szCs w:val="28"/>
        </w:rPr>
        <w:t>Председатель Собрания депутатов</w:t>
      </w:r>
    </w:p>
    <w:p w14:paraId="7B5C7E26" w14:textId="77777777" w:rsidR="003E5FD0" w:rsidRPr="003E5FD0" w:rsidRDefault="003E5FD0" w:rsidP="002423C1">
      <w:pPr>
        <w:tabs>
          <w:tab w:val="right" w:pos="9354"/>
        </w:tabs>
        <w:spacing w:after="0" w:line="240" w:lineRule="auto"/>
        <w:jc w:val="both"/>
        <w:rPr>
          <w:rFonts w:ascii="Times New Roman" w:hAnsi="Times New Roman" w:cs="Times New Roman"/>
          <w:sz w:val="28"/>
          <w:szCs w:val="28"/>
        </w:rPr>
      </w:pPr>
      <w:r w:rsidRPr="003E5FD0">
        <w:rPr>
          <w:rFonts w:ascii="Times New Roman" w:hAnsi="Times New Roman" w:cs="Times New Roman"/>
          <w:sz w:val="28"/>
          <w:szCs w:val="28"/>
        </w:rPr>
        <w:t>Вилегодского муниципального округа</w:t>
      </w:r>
      <w:r w:rsidRPr="003E5FD0">
        <w:rPr>
          <w:rFonts w:ascii="Times New Roman" w:hAnsi="Times New Roman" w:cs="Times New Roman"/>
          <w:sz w:val="28"/>
          <w:szCs w:val="28"/>
        </w:rPr>
        <w:tab/>
        <w:t>С.А. Устюженко</w:t>
      </w:r>
    </w:p>
    <w:p w14:paraId="26607C81" w14:textId="7EA5CFAB" w:rsidR="003E5FD0" w:rsidRDefault="003E5FD0" w:rsidP="002423C1">
      <w:pPr>
        <w:tabs>
          <w:tab w:val="right" w:pos="9354"/>
        </w:tabs>
        <w:spacing w:after="0" w:line="240" w:lineRule="auto"/>
        <w:jc w:val="both"/>
        <w:rPr>
          <w:rFonts w:ascii="Times New Roman" w:hAnsi="Times New Roman" w:cs="Times New Roman"/>
          <w:sz w:val="28"/>
          <w:szCs w:val="28"/>
        </w:rPr>
      </w:pPr>
    </w:p>
    <w:p w14:paraId="3A1CC922" w14:textId="77777777" w:rsidR="002423C1" w:rsidRPr="003E5FD0" w:rsidRDefault="002423C1" w:rsidP="002423C1">
      <w:pPr>
        <w:tabs>
          <w:tab w:val="right" w:pos="9354"/>
        </w:tabs>
        <w:spacing w:after="0" w:line="240" w:lineRule="auto"/>
        <w:jc w:val="both"/>
        <w:rPr>
          <w:rFonts w:ascii="Times New Roman" w:hAnsi="Times New Roman" w:cs="Times New Roman"/>
          <w:sz w:val="28"/>
          <w:szCs w:val="28"/>
        </w:rPr>
      </w:pPr>
    </w:p>
    <w:p w14:paraId="5E952EB6" w14:textId="77777777" w:rsidR="003E5FD0" w:rsidRPr="003E5FD0" w:rsidRDefault="003E5FD0" w:rsidP="002423C1">
      <w:pPr>
        <w:tabs>
          <w:tab w:val="right" w:pos="9354"/>
        </w:tabs>
        <w:spacing w:after="0" w:line="240" w:lineRule="auto"/>
        <w:jc w:val="both"/>
        <w:rPr>
          <w:rFonts w:ascii="Times New Roman" w:hAnsi="Times New Roman" w:cs="Times New Roman"/>
          <w:sz w:val="28"/>
          <w:szCs w:val="28"/>
        </w:rPr>
      </w:pPr>
      <w:r w:rsidRPr="003E5FD0">
        <w:rPr>
          <w:rFonts w:ascii="Times New Roman" w:hAnsi="Times New Roman" w:cs="Times New Roman"/>
          <w:sz w:val="28"/>
          <w:szCs w:val="28"/>
        </w:rPr>
        <w:t>Глава Вилегодского муниципального округа</w:t>
      </w:r>
      <w:r w:rsidRPr="003E5FD0">
        <w:rPr>
          <w:rFonts w:ascii="Times New Roman" w:hAnsi="Times New Roman" w:cs="Times New Roman"/>
          <w:sz w:val="28"/>
          <w:szCs w:val="28"/>
        </w:rPr>
        <w:tab/>
        <w:t>А.Ю. Аксенов</w:t>
      </w:r>
    </w:p>
    <w:p w14:paraId="1C2DF1C2" w14:textId="77777777" w:rsidR="003E5FD0" w:rsidRPr="003E5FD0" w:rsidRDefault="003E5FD0" w:rsidP="002423C1">
      <w:pPr>
        <w:widowControl w:val="0"/>
        <w:autoSpaceDE w:val="0"/>
        <w:autoSpaceDN w:val="0"/>
        <w:adjustRightInd w:val="0"/>
        <w:spacing w:after="0" w:line="240" w:lineRule="auto"/>
        <w:jc w:val="both"/>
        <w:rPr>
          <w:rFonts w:ascii="Times New Roman" w:hAnsi="Times New Roman" w:cs="Times New Roman"/>
          <w:sz w:val="28"/>
          <w:szCs w:val="28"/>
        </w:rPr>
      </w:pPr>
    </w:p>
    <w:p w14:paraId="295A559D" w14:textId="77777777" w:rsidR="00564FC7" w:rsidRPr="00564FC7" w:rsidRDefault="00564FC7" w:rsidP="002423C1">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6D3C4949" w14:textId="77777777" w:rsidR="00564FC7" w:rsidRPr="00564FC7" w:rsidRDefault="00564FC7" w:rsidP="002423C1">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bookmarkStart w:id="4" w:name="sub_1000"/>
    </w:p>
    <w:p w14:paraId="3CD46C22"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3C451C82"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42637DFE"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7DE56026"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63A67AB4"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04BE309F"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0F5C0674"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58703694"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63EAAC92"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3CEB50F4"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2A8D7A68"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109DB27D"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0CD51C90"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66B567CC"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585BF2BF"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5A7C69F8"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71FA2E1A"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25C78193"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71C2AE0E"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549C3E21"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09085953"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205776C2"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5673AD64"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2ECFC905"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745F89AC"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103188EB" w14:textId="77777777" w:rsidR="00564FC7" w:rsidRP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575E558B" w14:textId="29A059B3" w:rsidR="00564FC7" w:rsidRDefault="00564FC7"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079DE0AD" w14:textId="2AA3EB1D" w:rsidR="003E5FD0" w:rsidRDefault="003E5FD0"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6D7F7679" w14:textId="4DF0EFF9" w:rsidR="003E5FD0" w:rsidRDefault="003E5FD0"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2F331294" w14:textId="77777777" w:rsidR="003E5FD0" w:rsidRPr="00564FC7" w:rsidRDefault="003E5FD0" w:rsidP="00564FC7">
      <w:pPr>
        <w:autoSpaceDE w:val="0"/>
        <w:autoSpaceDN w:val="0"/>
        <w:adjustRightInd w:val="0"/>
        <w:spacing w:after="0" w:line="240" w:lineRule="auto"/>
        <w:jc w:val="right"/>
        <w:outlineLvl w:val="0"/>
        <w:rPr>
          <w:rFonts w:ascii="Times New Roman" w:eastAsia="Calibri" w:hAnsi="Times New Roman" w:cs="Times New Roman"/>
          <w:b/>
          <w:bCs/>
          <w:sz w:val="28"/>
          <w:szCs w:val="28"/>
          <w:lang w:eastAsia="ru-RU"/>
        </w:rPr>
      </w:pPr>
    </w:p>
    <w:p w14:paraId="5A5959B6" w14:textId="77777777" w:rsidR="003E5FD0" w:rsidRPr="003E5FD0" w:rsidRDefault="00564FC7" w:rsidP="00564FC7">
      <w:pPr>
        <w:autoSpaceDE w:val="0"/>
        <w:autoSpaceDN w:val="0"/>
        <w:adjustRightInd w:val="0"/>
        <w:spacing w:after="0" w:line="240" w:lineRule="auto"/>
        <w:jc w:val="right"/>
        <w:outlineLvl w:val="0"/>
        <w:rPr>
          <w:rFonts w:ascii="Times New Roman" w:eastAsia="Calibri" w:hAnsi="Times New Roman" w:cs="Times New Roman"/>
          <w:bCs/>
          <w:sz w:val="26"/>
          <w:szCs w:val="26"/>
          <w:lang w:eastAsia="ru-RU"/>
        </w:rPr>
      </w:pPr>
      <w:r w:rsidRPr="00564FC7">
        <w:rPr>
          <w:rFonts w:ascii="Times New Roman" w:eastAsia="Calibri" w:hAnsi="Times New Roman" w:cs="Times New Roman"/>
          <w:bCs/>
          <w:sz w:val="26"/>
          <w:szCs w:val="26"/>
          <w:lang w:eastAsia="ru-RU"/>
        </w:rPr>
        <w:lastRenderedPageBreak/>
        <w:t>У</w:t>
      </w:r>
      <w:r w:rsidR="003E5FD0" w:rsidRPr="003E5FD0">
        <w:rPr>
          <w:rFonts w:ascii="Times New Roman" w:eastAsia="Calibri" w:hAnsi="Times New Roman" w:cs="Times New Roman"/>
          <w:bCs/>
          <w:sz w:val="26"/>
          <w:szCs w:val="26"/>
          <w:lang w:eastAsia="ru-RU"/>
        </w:rPr>
        <w:t>ТВЕРЖДЕНО</w:t>
      </w:r>
    </w:p>
    <w:p w14:paraId="75E98A24" w14:textId="30D38CEF" w:rsidR="00564FC7" w:rsidRPr="00564FC7" w:rsidRDefault="004A44DE" w:rsidP="00564FC7">
      <w:pPr>
        <w:autoSpaceDE w:val="0"/>
        <w:autoSpaceDN w:val="0"/>
        <w:adjustRightInd w:val="0"/>
        <w:spacing w:after="0" w:line="240" w:lineRule="auto"/>
        <w:jc w:val="right"/>
        <w:outlineLvl w:val="0"/>
        <w:rPr>
          <w:rFonts w:ascii="Times New Roman" w:eastAsia="Calibri" w:hAnsi="Times New Roman" w:cs="Times New Roman"/>
          <w:bCs/>
          <w:sz w:val="26"/>
          <w:szCs w:val="26"/>
          <w:lang w:eastAsia="ru-RU"/>
        </w:rPr>
      </w:pPr>
      <w:hyperlink w:anchor="sub_0" w:history="1">
        <w:r w:rsidR="00564FC7" w:rsidRPr="00564FC7">
          <w:rPr>
            <w:rFonts w:ascii="Times New Roman" w:eastAsia="Calibri" w:hAnsi="Times New Roman" w:cs="Times New Roman"/>
            <w:sz w:val="26"/>
            <w:szCs w:val="26"/>
            <w:lang w:eastAsia="ru-RU"/>
          </w:rPr>
          <w:t>решением</w:t>
        </w:r>
      </w:hyperlink>
      <w:r w:rsidR="00564FC7" w:rsidRPr="00564FC7">
        <w:rPr>
          <w:rFonts w:ascii="Times New Roman" w:eastAsia="Calibri" w:hAnsi="Times New Roman" w:cs="Times New Roman"/>
          <w:sz w:val="26"/>
          <w:szCs w:val="26"/>
          <w:lang w:eastAsia="ru-RU"/>
        </w:rPr>
        <w:t xml:space="preserve"> </w:t>
      </w:r>
      <w:r w:rsidR="00564FC7" w:rsidRPr="00564FC7">
        <w:rPr>
          <w:rFonts w:ascii="Times New Roman" w:eastAsia="Calibri" w:hAnsi="Times New Roman" w:cs="Times New Roman"/>
          <w:bCs/>
          <w:sz w:val="26"/>
          <w:szCs w:val="26"/>
          <w:lang w:eastAsia="ru-RU"/>
        </w:rPr>
        <w:t>Собрания депутатов</w:t>
      </w:r>
    </w:p>
    <w:p w14:paraId="1B656C89" w14:textId="4A05C798" w:rsidR="00564FC7" w:rsidRPr="00564FC7" w:rsidRDefault="003E5FD0" w:rsidP="00564FC7">
      <w:pPr>
        <w:autoSpaceDE w:val="0"/>
        <w:autoSpaceDN w:val="0"/>
        <w:adjustRightInd w:val="0"/>
        <w:spacing w:after="0" w:line="240" w:lineRule="auto"/>
        <w:jc w:val="right"/>
        <w:outlineLvl w:val="0"/>
        <w:rPr>
          <w:rFonts w:ascii="Times New Roman" w:eastAsia="Calibri" w:hAnsi="Times New Roman" w:cs="Times New Roman"/>
          <w:bCs/>
          <w:sz w:val="26"/>
          <w:szCs w:val="26"/>
          <w:lang w:eastAsia="ru-RU"/>
        </w:rPr>
      </w:pPr>
      <w:r w:rsidRPr="003E5FD0">
        <w:rPr>
          <w:rFonts w:ascii="Times New Roman" w:eastAsia="Calibri" w:hAnsi="Times New Roman" w:cs="Times New Roman"/>
          <w:bCs/>
          <w:sz w:val="26"/>
          <w:szCs w:val="26"/>
          <w:lang w:eastAsia="ru-RU"/>
        </w:rPr>
        <w:t>Вилегодского муниципального округа</w:t>
      </w:r>
    </w:p>
    <w:p w14:paraId="1D017526" w14:textId="32D86229" w:rsidR="00564FC7" w:rsidRPr="00564FC7" w:rsidRDefault="003E5FD0" w:rsidP="00564FC7">
      <w:pPr>
        <w:autoSpaceDE w:val="0"/>
        <w:autoSpaceDN w:val="0"/>
        <w:adjustRightInd w:val="0"/>
        <w:spacing w:after="0" w:line="240" w:lineRule="auto"/>
        <w:jc w:val="right"/>
        <w:outlineLvl w:val="0"/>
        <w:rPr>
          <w:rFonts w:ascii="Times New Roman" w:eastAsia="Calibri" w:hAnsi="Times New Roman" w:cs="Times New Roman"/>
          <w:bCs/>
          <w:sz w:val="26"/>
          <w:szCs w:val="26"/>
          <w:lang w:eastAsia="ru-RU"/>
        </w:rPr>
      </w:pPr>
      <w:r w:rsidRPr="003E5FD0">
        <w:rPr>
          <w:rFonts w:ascii="Times New Roman" w:eastAsia="Calibri" w:hAnsi="Times New Roman" w:cs="Times New Roman"/>
          <w:bCs/>
          <w:sz w:val="26"/>
          <w:szCs w:val="26"/>
          <w:lang w:eastAsia="ru-RU"/>
        </w:rPr>
        <w:t>от</w:t>
      </w:r>
      <w:r>
        <w:rPr>
          <w:rFonts w:ascii="Times New Roman" w:eastAsia="Calibri" w:hAnsi="Times New Roman" w:cs="Times New Roman"/>
          <w:bCs/>
          <w:sz w:val="26"/>
          <w:szCs w:val="26"/>
          <w:lang w:eastAsia="ru-RU"/>
        </w:rPr>
        <w:t xml:space="preserve"> «</w:t>
      </w:r>
      <w:r w:rsidR="002423C1">
        <w:rPr>
          <w:rFonts w:ascii="Times New Roman" w:eastAsia="Calibri" w:hAnsi="Times New Roman" w:cs="Times New Roman"/>
          <w:bCs/>
          <w:sz w:val="26"/>
          <w:szCs w:val="26"/>
          <w:lang w:eastAsia="ru-RU"/>
        </w:rPr>
        <w:t>29</w:t>
      </w:r>
      <w:r>
        <w:rPr>
          <w:rFonts w:ascii="Times New Roman" w:eastAsia="Calibri" w:hAnsi="Times New Roman" w:cs="Times New Roman"/>
          <w:bCs/>
          <w:sz w:val="26"/>
          <w:szCs w:val="26"/>
          <w:lang w:eastAsia="ru-RU"/>
        </w:rPr>
        <w:t>»</w:t>
      </w:r>
      <w:r w:rsidR="002423C1">
        <w:rPr>
          <w:rFonts w:ascii="Times New Roman" w:eastAsia="Calibri" w:hAnsi="Times New Roman" w:cs="Times New Roman"/>
          <w:bCs/>
          <w:sz w:val="26"/>
          <w:szCs w:val="26"/>
          <w:lang w:eastAsia="ru-RU"/>
        </w:rPr>
        <w:t xml:space="preserve"> июня</w:t>
      </w:r>
      <w:r w:rsidRPr="003E5FD0">
        <w:rPr>
          <w:rFonts w:ascii="Times New Roman" w:eastAsia="Calibri" w:hAnsi="Times New Roman" w:cs="Times New Roman"/>
          <w:bCs/>
          <w:sz w:val="26"/>
          <w:szCs w:val="26"/>
          <w:lang w:eastAsia="ru-RU"/>
        </w:rPr>
        <w:t xml:space="preserve"> </w:t>
      </w:r>
      <w:r w:rsidR="00564FC7" w:rsidRPr="00564FC7">
        <w:rPr>
          <w:rFonts w:ascii="Times New Roman" w:eastAsia="Calibri" w:hAnsi="Times New Roman" w:cs="Times New Roman"/>
          <w:bCs/>
          <w:sz w:val="26"/>
          <w:szCs w:val="26"/>
          <w:lang w:eastAsia="ru-RU"/>
        </w:rPr>
        <w:t>20</w:t>
      </w:r>
      <w:r>
        <w:rPr>
          <w:rFonts w:ascii="Times New Roman" w:eastAsia="Calibri" w:hAnsi="Times New Roman" w:cs="Times New Roman"/>
          <w:bCs/>
          <w:sz w:val="26"/>
          <w:szCs w:val="26"/>
          <w:lang w:eastAsia="ru-RU"/>
        </w:rPr>
        <w:t>21</w:t>
      </w:r>
      <w:r w:rsidR="00564FC7" w:rsidRPr="00564FC7">
        <w:rPr>
          <w:rFonts w:ascii="Times New Roman" w:eastAsia="Calibri" w:hAnsi="Times New Roman" w:cs="Times New Roman"/>
          <w:bCs/>
          <w:sz w:val="26"/>
          <w:szCs w:val="26"/>
          <w:lang w:eastAsia="ru-RU"/>
        </w:rPr>
        <w:t xml:space="preserve"> г. №</w:t>
      </w:r>
      <w:r>
        <w:rPr>
          <w:rFonts w:ascii="Times New Roman" w:eastAsia="Calibri" w:hAnsi="Times New Roman" w:cs="Times New Roman"/>
          <w:bCs/>
          <w:sz w:val="26"/>
          <w:szCs w:val="26"/>
          <w:lang w:eastAsia="ru-RU"/>
        </w:rPr>
        <w:t xml:space="preserve"> </w:t>
      </w:r>
      <w:r w:rsidR="002423C1">
        <w:rPr>
          <w:rFonts w:ascii="Times New Roman" w:eastAsia="Calibri" w:hAnsi="Times New Roman" w:cs="Times New Roman"/>
          <w:bCs/>
          <w:sz w:val="26"/>
          <w:szCs w:val="26"/>
          <w:lang w:eastAsia="ru-RU"/>
        </w:rPr>
        <w:t>122</w:t>
      </w:r>
    </w:p>
    <w:p w14:paraId="5BF8012E" w14:textId="77777777" w:rsidR="00564FC7" w:rsidRPr="00564FC7" w:rsidRDefault="00564FC7" w:rsidP="00564FC7">
      <w:pPr>
        <w:autoSpaceDE w:val="0"/>
        <w:autoSpaceDN w:val="0"/>
        <w:adjustRightInd w:val="0"/>
        <w:spacing w:before="108" w:after="108" w:line="240" w:lineRule="auto"/>
        <w:jc w:val="center"/>
        <w:outlineLvl w:val="0"/>
        <w:rPr>
          <w:rFonts w:ascii="Times New Roman" w:eastAsia="Calibri" w:hAnsi="Times New Roman" w:cs="Times New Roman"/>
          <w:b/>
          <w:bCs/>
          <w:sz w:val="26"/>
          <w:szCs w:val="26"/>
          <w:lang w:eastAsia="ru-RU"/>
        </w:rPr>
      </w:pPr>
    </w:p>
    <w:p w14:paraId="54521B66" w14:textId="77777777" w:rsidR="00564FC7" w:rsidRPr="00564FC7" w:rsidRDefault="00564FC7" w:rsidP="00564FC7">
      <w:pPr>
        <w:widowControl w:val="0"/>
        <w:autoSpaceDE w:val="0"/>
        <w:autoSpaceDN w:val="0"/>
        <w:adjustRightInd w:val="0"/>
        <w:spacing w:after="0" w:line="240" w:lineRule="auto"/>
        <w:jc w:val="center"/>
        <w:rPr>
          <w:rFonts w:ascii="Times New Roman" w:eastAsia="SimSun" w:hAnsi="Times New Roman" w:cs="Times New Roman"/>
          <w:b/>
          <w:bCs/>
          <w:sz w:val="26"/>
          <w:szCs w:val="26"/>
          <w:lang w:eastAsia="zh-CN"/>
        </w:rPr>
      </w:pPr>
      <w:bookmarkStart w:id="5" w:name="sub_100"/>
      <w:bookmarkEnd w:id="4"/>
      <w:r w:rsidRPr="00564FC7">
        <w:rPr>
          <w:rFonts w:ascii="Times New Roman" w:eastAsia="SimSun" w:hAnsi="Times New Roman" w:cs="Times New Roman"/>
          <w:b/>
          <w:bCs/>
          <w:sz w:val="26"/>
          <w:szCs w:val="26"/>
          <w:lang w:eastAsia="zh-CN"/>
        </w:rPr>
        <w:t xml:space="preserve">Положение </w:t>
      </w:r>
    </w:p>
    <w:p w14:paraId="1B4973CD" w14:textId="45AB1BB6" w:rsidR="00564FC7" w:rsidRPr="00564FC7" w:rsidRDefault="00564FC7" w:rsidP="00564FC7">
      <w:pPr>
        <w:widowControl w:val="0"/>
        <w:autoSpaceDE w:val="0"/>
        <w:autoSpaceDN w:val="0"/>
        <w:adjustRightInd w:val="0"/>
        <w:spacing w:after="0" w:line="240" w:lineRule="auto"/>
        <w:jc w:val="center"/>
        <w:rPr>
          <w:rFonts w:ascii="Times New Roman" w:eastAsia="SimSun" w:hAnsi="Times New Roman" w:cs="Times New Roman"/>
          <w:b/>
          <w:bCs/>
          <w:sz w:val="26"/>
          <w:szCs w:val="26"/>
          <w:lang w:eastAsia="zh-CN"/>
        </w:rPr>
      </w:pPr>
      <w:r w:rsidRPr="00564FC7">
        <w:rPr>
          <w:rFonts w:ascii="Times New Roman" w:eastAsia="SimSun" w:hAnsi="Times New Roman" w:cs="Times New Roman"/>
          <w:b/>
          <w:bCs/>
          <w:sz w:val="26"/>
          <w:szCs w:val="26"/>
          <w:lang w:eastAsia="zh-CN"/>
        </w:rPr>
        <w:t xml:space="preserve">о порядке установления и выплаты пенсии за выслугу лет лицам, замещавшим муниципальные должности, должности муниципальной службы </w:t>
      </w:r>
      <w:r w:rsidR="003E5FD0">
        <w:rPr>
          <w:rFonts w:ascii="Times New Roman" w:eastAsia="SimSun" w:hAnsi="Times New Roman" w:cs="Times New Roman"/>
          <w:b/>
          <w:bCs/>
          <w:sz w:val="26"/>
          <w:szCs w:val="26"/>
          <w:lang w:eastAsia="zh-CN"/>
        </w:rPr>
        <w:t xml:space="preserve">в органах местного самоуправления </w:t>
      </w:r>
      <w:r w:rsidRPr="00564FC7">
        <w:rPr>
          <w:rFonts w:ascii="Times New Roman" w:eastAsia="SimSun" w:hAnsi="Times New Roman" w:cs="Times New Roman"/>
          <w:b/>
          <w:bCs/>
          <w:sz w:val="26"/>
          <w:szCs w:val="26"/>
          <w:lang w:eastAsia="zh-CN"/>
        </w:rPr>
        <w:t>Вилегодск</w:t>
      </w:r>
      <w:r w:rsidR="003E5FD0">
        <w:rPr>
          <w:rFonts w:ascii="Times New Roman" w:eastAsia="SimSun" w:hAnsi="Times New Roman" w:cs="Times New Roman"/>
          <w:b/>
          <w:bCs/>
          <w:sz w:val="26"/>
          <w:szCs w:val="26"/>
          <w:lang w:eastAsia="zh-CN"/>
        </w:rPr>
        <w:t xml:space="preserve">ого </w:t>
      </w:r>
      <w:r w:rsidRPr="00564FC7">
        <w:rPr>
          <w:rFonts w:ascii="Times New Roman" w:eastAsia="SimSun" w:hAnsi="Times New Roman" w:cs="Times New Roman"/>
          <w:b/>
          <w:bCs/>
          <w:sz w:val="26"/>
          <w:szCs w:val="26"/>
          <w:lang w:eastAsia="zh-CN"/>
        </w:rPr>
        <w:t>муниципальн</w:t>
      </w:r>
      <w:r w:rsidR="003E5FD0">
        <w:rPr>
          <w:rFonts w:ascii="Times New Roman" w:eastAsia="SimSun" w:hAnsi="Times New Roman" w:cs="Times New Roman"/>
          <w:b/>
          <w:bCs/>
          <w:sz w:val="26"/>
          <w:szCs w:val="26"/>
          <w:lang w:eastAsia="zh-CN"/>
        </w:rPr>
        <w:t>ого округа</w:t>
      </w:r>
    </w:p>
    <w:p w14:paraId="6BEC4D05" w14:textId="77777777" w:rsidR="00564FC7" w:rsidRPr="00564FC7" w:rsidRDefault="00564FC7" w:rsidP="00564FC7">
      <w:pPr>
        <w:autoSpaceDE w:val="0"/>
        <w:autoSpaceDN w:val="0"/>
        <w:adjustRightInd w:val="0"/>
        <w:spacing w:before="108" w:after="108" w:line="240" w:lineRule="auto"/>
        <w:jc w:val="center"/>
        <w:outlineLvl w:val="0"/>
        <w:rPr>
          <w:rFonts w:ascii="Calibri" w:eastAsia="Calibri" w:hAnsi="Calibri" w:cs="Times New Roman"/>
          <w:sz w:val="26"/>
          <w:szCs w:val="26"/>
        </w:rPr>
      </w:pPr>
      <w:r w:rsidRPr="00564FC7">
        <w:rPr>
          <w:rFonts w:ascii="Times New Roman" w:eastAsia="Calibri" w:hAnsi="Times New Roman" w:cs="Times New Roman"/>
          <w:b/>
          <w:bCs/>
          <w:sz w:val="26"/>
          <w:szCs w:val="26"/>
          <w:lang w:eastAsia="ru-RU"/>
        </w:rPr>
        <w:t>I. Общие положения</w:t>
      </w:r>
    </w:p>
    <w:p w14:paraId="6353B8F1" w14:textId="30BAA2AF"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1.1. Настоящее Положение </w:t>
      </w:r>
      <w:bookmarkStart w:id="6" w:name="_Hlk74842960"/>
      <w:r w:rsidRPr="00564FC7">
        <w:rPr>
          <w:rFonts w:ascii="Times New Roman" w:eastAsia="Calibri" w:hAnsi="Times New Roman" w:cs="Times New Roman"/>
          <w:sz w:val="24"/>
          <w:szCs w:val="24"/>
        </w:rPr>
        <w:t>определяет порядок</w:t>
      </w:r>
      <w:r w:rsidR="0026349A">
        <w:rPr>
          <w:rFonts w:ascii="Times New Roman" w:eastAsia="Calibri" w:hAnsi="Times New Roman" w:cs="Times New Roman"/>
          <w:sz w:val="24"/>
          <w:szCs w:val="24"/>
        </w:rPr>
        <w:t xml:space="preserve"> </w:t>
      </w:r>
      <w:r w:rsidRPr="00564FC7">
        <w:rPr>
          <w:rFonts w:ascii="Times New Roman" w:eastAsia="Calibri" w:hAnsi="Times New Roman" w:cs="Times New Roman"/>
          <w:sz w:val="24"/>
          <w:szCs w:val="24"/>
        </w:rPr>
        <w:t xml:space="preserve">установления и выплаты пенсии за выслугу лет лицам, замещавшим на постоянной основе муниципальные должности </w:t>
      </w:r>
      <w:r w:rsidR="0026349A">
        <w:rPr>
          <w:rFonts w:ascii="Times New Roman" w:eastAsia="Calibri" w:hAnsi="Times New Roman" w:cs="Times New Roman"/>
          <w:sz w:val="24"/>
          <w:szCs w:val="24"/>
        </w:rPr>
        <w:t>в органах местного самоуправления Вилегодского муниципального округа</w:t>
      </w:r>
      <w:r w:rsidRPr="00564FC7">
        <w:rPr>
          <w:rFonts w:ascii="Times New Roman" w:eastAsia="Calibri" w:hAnsi="Times New Roman" w:cs="Times New Roman"/>
          <w:sz w:val="24"/>
          <w:szCs w:val="24"/>
        </w:rPr>
        <w:t xml:space="preserve"> (далее – лица, замещавшие муниципальные должности), и лицам, замещавшим должности муниципальной службы </w:t>
      </w:r>
      <w:r w:rsidR="0026349A">
        <w:rPr>
          <w:rFonts w:ascii="Times New Roman" w:eastAsia="Calibri" w:hAnsi="Times New Roman" w:cs="Times New Roman"/>
          <w:sz w:val="24"/>
          <w:szCs w:val="24"/>
        </w:rPr>
        <w:t>в органах местного самоуправления Вилегодского муниципального округа</w:t>
      </w:r>
      <w:r w:rsidRPr="00564FC7">
        <w:rPr>
          <w:rFonts w:ascii="Times New Roman" w:eastAsia="Calibri" w:hAnsi="Times New Roman" w:cs="Times New Roman"/>
          <w:sz w:val="24"/>
          <w:szCs w:val="24"/>
        </w:rPr>
        <w:t xml:space="preserve"> (далее также – должности муниципальной службы), устанавливаемую к страховой пенсии по старости или страховой пенсии по инвалидности (страховой пенсии и фиксированной выплате к страховой пенсии), назначенной в соответствии с Федеральным законом от 28 декабря 2013 года № 400-ФЗ «О страховых пенсиях», либо к пенсии, назначенной в соответствии </w:t>
      </w:r>
      <w:r w:rsidRPr="00564FC7">
        <w:rPr>
          <w:rFonts w:ascii="Times New Roman" w:eastAsia="Calibri" w:hAnsi="Times New Roman" w:cs="Times New Roman"/>
          <w:sz w:val="24"/>
          <w:szCs w:val="24"/>
          <w:lang w:eastAsia="ru-RU"/>
        </w:rPr>
        <w:t>с пунктом 2 статьи 32 Закона Российской Федерации от 19 апреля 1991 года № 1032-1 «О занятости населения в Российской Федерации» (далее - пенсия за выслугу лет).</w:t>
      </w:r>
    </w:p>
    <w:bookmarkEnd w:id="6"/>
    <w:p w14:paraId="1DEAE6C5"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1.2. Пенсия за выслугу лет устанавливается и выплачивается в порядке и на условиях, которые предусмотрены настоящим Положением, также к:</w:t>
      </w:r>
    </w:p>
    <w:p w14:paraId="57A3D8A6"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-государственной пенсии по старости (по возрасту) или государственной пенсии по инвалидности, ранее назначенной в соответствии с Законом Российской Федерации от 20 ноября 1990 года № 340-1 «О государственных пенсиях в Российской Федерации»;</w:t>
      </w:r>
    </w:p>
    <w:p w14:paraId="43BB4447" w14:textId="0F20C150"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-трудовой пенсии по старости или трудовой пенсии по инвалидности, ранее назначенной в соответствии со статьей 5 Федерального закона от 17 декабря 2001 года №</w:t>
      </w:r>
      <w:r w:rsidR="0026349A">
        <w:rPr>
          <w:rFonts w:ascii="Times New Roman" w:eastAsia="Calibri" w:hAnsi="Times New Roman" w:cs="Times New Roman"/>
          <w:sz w:val="24"/>
          <w:szCs w:val="24"/>
        </w:rPr>
        <w:t> </w:t>
      </w:r>
      <w:r w:rsidRPr="00564FC7">
        <w:rPr>
          <w:rFonts w:ascii="Times New Roman" w:eastAsia="Calibri" w:hAnsi="Times New Roman" w:cs="Times New Roman"/>
          <w:sz w:val="24"/>
          <w:szCs w:val="24"/>
        </w:rPr>
        <w:t>173-ФЗ «О трудовых пенсиях в Российской Федерации».</w:t>
      </w:r>
    </w:p>
    <w:p w14:paraId="023727D2" w14:textId="77777777" w:rsidR="00564FC7" w:rsidRPr="00564FC7" w:rsidRDefault="00564FC7" w:rsidP="00564FC7">
      <w:pPr>
        <w:spacing w:after="0" w:line="240" w:lineRule="auto"/>
        <w:ind w:left="3420"/>
        <w:rPr>
          <w:rFonts w:ascii="Times New Roman" w:eastAsia="Calibri" w:hAnsi="Times New Roman" w:cs="Times New Roman"/>
          <w:sz w:val="24"/>
          <w:szCs w:val="24"/>
        </w:rPr>
      </w:pPr>
    </w:p>
    <w:p w14:paraId="18FF5678" w14:textId="77777777" w:rsidR="00564FC7" w:rsidRPr="00564FC7" w:rsidRDefault="00564FC7" w:rsidP="00564FC7">
      <w:pPr>
        <w:suppressAutoHyphens/>
        <w:spacing w:after="0" w:line="240" w:lineRule="auto"/>
        <w:ind w:left="1080"/>
        <w:jc w:val="center"/>
        <w:rPr>
          <w:rFonts w:ascii="Times New Roman" w:eastAsia="Calibri" w:hAnsi="Times New Roman" w:cs="Times New Roman"/>
          <w:b/>
          <w:sz w:val="24"/>
          <w:szCs w:val="24"/>
        </w:rPr>
      </w:pPr>
      <w:r w:rsidRPr="00564FC7">
        <w:rPr>
          <w:rFonts w:ascii="Times New Roman" w:eastAsia="Calibri" w:hAnsi="Times New Roman" w:cs="Times New Roman"/>
          <w:b/>
          <w:sz w:val="24"/>
          <w:szCs w:val="24"/>
          <w:lang w:val="en-US"/>
        </w:rPr>
        <w:t>II</w:t>
      </w:r>
      <w:r w:rsidRPr="00564FC7">
        <w:rPr>
          <w:rFonts w:ascii="Times New Roman" w:eastAsia="Calibri" w:hAnsi="Times New Roman" w:cs="Times New Roman"/>
          <w:b/>
          <w:sz w:val="24"/>
          <w:szCs w:val="24"/>
        </w:rPr>
        <w:t>. Условия назначения пенсии за выслугу лет</w:t>
      </w:r>
    </w:p>
    <w:p w14:paraId="16A4EF66" w14:textId="77777777" w:rsidR="00564FC7" w:rsidRPr="00564FC7" w:rsidRDefault="00564FC7" w:rsidP="00564FC7">
      <w:pPr>
        <w:spacing w:after="0" w:line="240" w:lineRule="auto"/>
        <w:ind w:left="360"/>
        <w:jc w:val="center"/>
        <w:rPr>
          <w:rFonts w:ascii="Times New Roman" w:eastAsia="Calibri" w:hAnsi="Times New Roman" w:cs="Times New Roman"/>
          <w:sz w:val="24"/>
          <w:szCs w:val="24"/>
        </w:rPr>
      </w:pPr>
    </w:p>
    <w:p w14:paraId="5080D034"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2.1. Пенсия за выслугу лет устанавливается:</w:t>
      </w:r>
    </w:p>
    <w:p w14:paraId="78C044E9"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1) лицам, замещавшим муниципальные должности, чьи полномочия прекращены в связи с истечением срока полномочий, а также по основаниям, предусмотренным пунктами 2, 4, 10, 12, 13 и 14 части 6 статьи 36, пунктами 2 и 3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03209FAD"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 лицам, замещавшим муниципальные должности и прекратившим осуществление деятельности на постоянной основе (без прекращения полномочий по муниципальной должности);</w:t>
      </w:r>
    </w:p>
    <w:p w14:paraId="159A5B3C" w14:textId="16066CBA"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3) лицам, замещавшим муниципальные должности членов избирательной комиссии </w:t>
      </w:r>
      <w:r w:rsidR="007B70A0">
        <w:rPr>
          <w:rFonts w:ascii="Times New Roman" w:eastAsia="Calibri" w:hAnsi="Times New Roman" w:cs="Times New Roman"/>
          <w:sz w:val="24"/>
          <w:szCs w:val="24"/>
        </w:rPr>
        <w:t>Вилегодского муниципального округа</w:t>
      </w:r>
      <w:r w:rsidRPr="00564FC7">
        <w:rPr>
          <w:rFonts w:ascii="Times New Roman" w:eastAsia="Calibri" w:hAnsi="Times New Roman" w:cs="Times New Roman"/>
          <w:sz w:val="24"/>
          <w:szCs w:val="24"/>
        </w:rPr>
        <w:t xml:space="preserve"> (далее – избирательная комиссия) с правом решающего голоса, работающим на постоянной (штатной) основе и прекратившим осуществление деятельности на постоянной (штатной) основе:</w:t>
      </w:r>
    </w:p>
    <w:p w14:paraId="5DAAC6CB"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в период срока полномочий члена избирательной комиссии с правом решающего голоса (без прекращения полномочий члена избирательной комиссии с правом решающего голоса);</w:t>
      </w:r>
    </w:p>
    <w:p w14:paraId="7B993ADA"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lastRenderedPageBreak/>
        <w:t>с одновременным прекращением полномочий члена избирательной комиссии с правом решающего голоса по основаниям, предусмотренным пунктом 5 и подпунктом «а» пункта 6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4073A69F"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4) лицам, замещавшим должности муниципальной службы, с которыми расторгнут трудовой договор по основаниям, предусмотренным пунктами 1, 2, 3, 6, 7, 8 и 9 части 1 статьи 77, пунктами 1, 2 и 3 части 1 статьи 81, пунктами 2, 5 и 7 части 1 статьи 83 Трудового кодекса Российской Федерации, пунктом 1 части 1 статьи 19 Федерального закона от 2 марта 2007 года № 25-ФЗ «О муниципальной службе в Российской Федерации».</w:t>
      </w:r>
    </w:p>
    <w:p w14:paraId="2FCBEB1E"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2.2. Пенсия за выслугу лет устанавливается, если лицо, замещавшее муниципальную должность, должность муниципальной службы, после прекращения полномочий (деятельности на постоянной основе) по такой муниципальной должности или расторжения трудового договора с муниципальным служащим не замещало государственную должность Российской Федерации, государственную должность Архангельской области, государственную должность иного субъекта Российской Федерации, муниципальную должность иного муниципального образования Архангельской области или муниципального образования другого субъекта Российской Федерации, должность федеральной государственной гражданской службы, должность государственной гражданской службы Архангельской области, должность государственной гражданской службы иного субъекта Российской Федерации, должность муниципальной службы иного муниципального образования Архангельской области или муниципального образования другого субъекта Российской Федерации, должность военной службы и должности государственной службы иных видов, в связи с замещением которых оно имеет право на пенсию за выслугу лет в соответствии с нормативными правовыми актами, регулирующими порядок и условия установления (назначения) такой пенсии.</w:t>
      </w:r>
    </w:p>
    <w:p w14:paraId="3D07B112"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Установленные настоящим пунктом ограничения не распространяются на случаи, когда лицу, замещавшему муниципальную должность, должность муниципальной службы, установлена пенсия за выслугу лет и ее выплата приостановлена в соответствии с пунктом 4.5 настоящего Положения.</w:t>
      </w:r>
    </w:p>
    <w:p w14:paraId="6B20CAD7" w14:textId="6ECF8E03"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2.3. Пенсия за выслугу лет устанавливается при выполнении следующих требований к периодам замещения на постоянной основе муниципальных должностей и (или) стажу муниципальной службы, необходимым для установления пенсии за выслугу лет (далее в совокупности - стаж):</w:t>
      </w:r>
    </w:p>
    <w:p w14:paraId="641288FF" w14:textId="3B62388B"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1) лицам, замещавшим муниципальные должности, прекратившим до 1 января 2017 года осуществление полномочий (деятельности на постоянной основе) по таким муниципальным должностям по основаниям, предусмотренным подпунктами 1, 2 и 3 пункта 2.1 настоящего Положения, - при наличии стажа продолжительностью не менее двух сроков полномочий, установленных </w:t>
      </w:r>
      <w:r w:rsidR="007B70A0">
        <w:rPr>
          <w:rFonts w:ascii="Times New Roman" w:eastAsia="Calibri" w:hAnsi="Times New Roman" w:cs="Times New Roman"/>
          <w:sz w:val="24"/>
          <w:szCs w:val="24"/>
        </w:rPr>
        <w:t>У</w:t>
      </w:r>
      <w:r w:rsidRPr="00564FC7">
        <w:rPr>
          <w:rFonts w:ascii="Times New Roman" w:eastAsia="Calibri" w:hAnsi="Times New Roman" w:cs="Times New Roman"/>
          <w:sz w:val="24"/>
          <w:szCs w:val="24"/>
        </w:rPr>
        <w:t>ставом Вилегодск</w:t>
      </w:r>
      <w:r w:rsidR="007B70A0">
        <w:rPr>
          <w:rFonts w:ascii="Times New Roman" w:eastAsia="Calibri" w:hAnsi="Times New Roman" w:cs="Times New Roman"/>
          <w:sz w:val="24"/>
          <w:szCs w:val="24"/>
        </w:rPr>
        <w:t>ого</w:t>
      </w:r>
      <w:r w:rsidRPr="00564FC7">
        <w:rPr>
          <w:rFonts w:ascii="Times New Roman" w:eastAsia="Calibri" w:hAnsi="Times New Roman" w:cs="Times New Roman"/>
          <w:sz w:val="24"/>
          <w:szCs w:val="24"/>
        </w:rPr>
        <w:t xml:space="preserve"> муниципальн</w:t>
      </w:r>
      <w:r w:rsidR="007B70A0">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w:t>
      </w:r>
    </w:p>
    <w:p w14:paraId="361E983F"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 лицам, замещавшим должности муниципальной службы, при расторжении трудового договора с муниципальным служащим до 1 января 2017 года в связи с выходом на страховую пенсию (назначением страховой пенсии и фиксированной выплаты к страховой пенсии), - при наличии не менее 12 лет 6 месяцев стажа у мужчин и 10 лет стажа у женщин;</w:t>
      </w:r>
    </w:p>
    <w:p w14:paraId="4EC37B28"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3) лицам, продолжающим осуществлять полномочия по муниципальным должностям или замещать должности муниципальной службы после 1 января 2017 года:</w:t>
      </w:r>
    </w:p>
    <w:p w14:paraId="3C58984E" w14:textId="0C900A0C" w:rsidR="00564FC7" w:rsidRPr="00564FC7" w:rsidRDefault="00311698" w:rsidP="00564FC7">
      <w:pPr>
        <w:autoSpaceDE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4FC7" w:rsidRPr="00564FC7">
        <w:rPr>
          <w:rFonts w:ascii="Times New Roman" w:eastAsia="Calibri" w:hAnsi="Times New Roman" w:cs="Times New Roman"/>
          <w:sz w:val="24"/>
          <w:szCs w:val="24"/>
        </w:rPr>
        <w:t>при наличии у данных лиц на 1 января 2017 года стажа не менее 20 лет;</w:t>
      </w:r>
    </w:p>
    <w:p w14:paraId="2DD7BBF5" w14:textId="3F6BEFEF" w:rsidR="00564FC7" w:rsidRPr="00564FC7" w:rsidRDefault="00311698" w:rsidP="00564FC7">
      <w:pPr>
        <w:autoSpaceDE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4FC7" w:rsidRPr="00564FC7">
        <w:rPr>
          <w:rFonts w:ascii="Times New Roman" w:eastAsia="Calibri" w:hAnsi="Times New Roman" w:cs="Times New Roman"/>
          <w:sz w:val="24"/>
          <w:szCs w:val="24"/>
        </w:rPr>
        <w:t>при наличии у данных лиц на 1 января 2017 года стажа не менее 15 лет, если они приобрели до 1 января 2017 года право на страховую пенсию по старости или страховую пенсию по инвалидности в соответствии с Федеральным законом от 28 декабря 2013 года</w:t>
      </w:r>
      <w:r w:rsidR="007B70A0">
        <w:rPr>
          <w:rFonts w:ascii="Times New Roman" w:eastAsia="Calibri" w:hAnsi="Times New Roman" w:cs="Times New Roman"/>
          <w:sz w:val="24"/>
          <w:szCs w:val="24"/>
        </w:rPr>
        <w:t xml:space="preserve"> </w:t>
      </w:r>
      <w:r w:rsidR="00564FC7" w:rsidRPr="00564FC7">
        <w:rPr>
          <w:rFonts w:ascii="Times New Roman" w:eastAsia="Calibri" w:hAnsi="Times New Roman" w:cs="Times New Roman"/>
          <w:sz w:val="24"/>
          <w:szCs w:val="24"/>
        </w:rPr>
        <w:t>№ 400-ФЗ «О страховых пенсиях»;</w:t>
      </w:r>
    </w:p>
    <w:p w14:paraId="485274C1"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lastRenderedPageBreak/>
        <w:t xml:space="preserve">4) лицам, не относящимся к категориям, предусмотренным подпунктами 1, 2 и 3 настоящего пункта, - при наличии стажа в соответствующем году, определенного </w:t>
      </w:r>
      <w:r w:rsidRPr="0069643E">
        <w:rPr>
          <w:rFonts w:ascii="Times New Roman" w:eastAsia="Calibri" w:hAnsi="Times New Roman" w:cs="Times New Roman"/>
          <w:sz w:val="24"/>
          <w:szCs w:val="24"/>
        </w:rPr>
        <w:t>приложением № 1 к настоящему Положению</w:t>
      </w:r>
      <w:r w:rsidRPr="0069643E">
        <w:rPr>
          <w:rFonts w:ascii="Times New Roman" w:eastAsia="Calibri" w:hAnsi="Times New Roman" w:cs="Times New Roman"/>
          <w:sz w:val="24"/>
          <w:szCs w:val="24"/>
          <w:lang w:eastAsia="ru-RU"/>
        </w:rPr>
        <w:t>.</w:t>
      </w:r>
    </w:p>
    <w:p w14:paraId="4D5F135A" w14:textId="5D8FB6BC" w:rsidR="00311698" w:rsidRPr="00564FC7" w:rsidRDefault="00564FC7" w:rsidP="00311698">
      <w:pPr>
        <w:autoSpaceDE w:val="0"/>
        <w:spacing w:after="0" w:line="240" w:lineRule="auto"/>
        <w:ind w:firstLine="720"/>
        <w:jc w:val="both"/>
        <w:rPr>
          <w:rFonts w:ascii="Times New Roman" w:eastAsia="Calibri" w:hAnsi="Times New Roman" w:cs="Times New Roman"/>
          <w:sz w:val="24"/>
          <w:szCs w:val="24"/>
        </w:rPr>
      </w:pPr>
      <w:r w:rsidRPr="009E2B7C">
        <w:rPr>
          <w:rFonts w:ascii="Times New Roman" w:eastAsia="Calibri" w:hAnsi="Times New Roman" w:cs="Times New Roman"/>
          <w:sz w:val="24"/>
          <w:szCs w:val="24"/>
        </w:rPr>
        <w:t>2.</w:t>
      </w:r>
      <w:r w:rsidR="00311698" w:rsidRPr="009E2B7C">
        <w:rPr>
          <w:rFonts w:ascii="Times New Roman" w:eastAsia="Calibri" w:hAnsi="Times New Roman" w:cs="Times New Roman"/>
          <w:sz w:val="24"/>
          <w:szCs w:val="24"/>
        </w:rPr>
        <w:t>4</w:t>
      </w:r>
      <w:r w:rsidRPr="009E2B7C">
        <w:rPr>
          <w:rFonts w:ascii="Times New Roman" w:eastAsia="Calibri" w:hAnsi="Times New Roman" w:cs="Times New Roman"/>
          <w:sz w:val="24"/>
          <w:szCs w:val="24"/>
        </w:rPr>
        <w:t>. Лицам</w:t>
      </w:r>
      <w:r w:rsidRPr="00564FC7">
        <w:rPr>
          <w:rFonts w:ascii="Times New Roman" w:eastAsia="Calibri" w:hAnsi="Times New Roman" w:cs="Times New Roman"/>
          <w:sz w:val="24"/>
          <w:szCs w:val="24"/>
        </w:rPr>
        <w:t xml:space="preserve">, указанным в пункте 2.1 настоящего Положения, пенсия за выслугу лет устанавливается с учетом требований, определенных настоящим Положением, при условии, что указанные </w:t>
      </w:r>
      <w:bookmarkStart w:id="7" w:name="_Hlk74829220"/>
      <w:r w:rsidRPr="00564FC7">
        <w:rPr>
          <w:rFonts w:ascii="Times New Roman" w:eastAsia="Calibri" w:hAnsi="Times New Roman" w:cs="Times New Roman"/>
          <w:sz w:val="24"/>
          <w:szCs w:val="24"/>
        </w:rPr>
        <w:t>лица замещали на постоянной основе муниципальные должности</w:t>
      </w:r>
      <w:bookmarkEnd w:id="7"/>
      <w:r w:rsidRPr="00564FC7">
        <w:rPr>
          <w:rFonts w:ascii="Times New Roman" w:eastAsia="Calibri" w:hAnsi="Times New Roman" w:cs="Times New Roman"/>
          <w:sz w:val="24"/>
          <w:szCs w:val="24"/>
        </w:rPr>
        <w:t>, должности муниципальной службы не менее 12 полных месяцев подряд непосредственно перед прекращением полномочий (деятельности на постоянной основе) лиц, замещавших муниципальные должности, расторжением трудовых договоров с муниципальными служащими.</w:t>
      </w:r>
      <w:r w:rsidR="00311698">
        <w:rPr>
          <w:rFonts w:ascii="Times New Roman" w:eastAsia="Calibri" w:hAnsi="Times New Roman" w:cs="Times New Roman"/>
          <w:sz w:val="24"/>
          <w:szCs w:val="24"/>
        </w:rPr>
        <w:t xml:space="preserve"> </w:t>
      </w:r>
      <w:r w:rsidR="00311698" w:rsidRPr="009E2B7C">
        <w:rPr>
          <w:rFonts w:ascii="Times New Roman" w:eastAsia="Calibri" w:hAnsi="Times New Roman" w:cs="Times New Roman"/>
          <w:sz w:val="24"/>
          <w:szCs w:val="24"/>
        </w:rPr>
        <w:t>В указанные 12 полных месяцев засчитывается период замещения лицами</w:t>
      </w:r>
      <w:r w:rsidR="00127EBA" w:rsidRPr="009E2B7C">
        <w:rPr>
          <w:rFonts w:ascii="Times New Roman" w:eastAsia="Calibri" w:hAnsi="Times New Roman" w:cs="Times New Roman"/>
          <w:sz w:val="24"/>
          <w:szCs w:val="24"/>
        </w:rPr>
        <w:t xml:space="preserve">, </w:t>
      </w:r>
      <w:r w:rsidR="00311698" w:rsidRPr="009E2B7C">
        <w:rPr>
          <w:rFonts w:ascii="Times New Roman" w:eastAsia="Calibri" w:hAnsi="Times New Roman" w:cs="Times New Roman"/>
          <w:sz w:val="24"/>
          <w:szCs w:val="24"/>
        </w:rPr>
        <w:t>замещавшими на постоянной основе муниципальные должности</w:t>
      </w:r>
      <w:r w:rsidR="00127EBA" w:rsidRPr="009E2B7C">
        <w:rPr>
          <w:rFonts w:ascii="Times New Roman" w:eastAsia="Calibri" w:hAnsi="Times New Roman" w:cs="Times New Roman"/>
          <w:sz w:val="24"/>
          <w:szCs w:val="24"/>
        </w:rPr>
        <w:t>,</w:t>
      </w:r>
      <w:r w:rsidR="00311698" w:rsidRPr="009E2B7C">
        <w:rPr>
          <w:rFonts w:ascii="Times New Roman" w:eastAsia="Calibri" w:hAnsi="Times New Roman" w:cs="Times New Roman"/>
          <w:sz w:val="24"/>
          <w:szCs w:val="24"/>
        </w:rPr>
        <w:t xml:space="preserve"> должност</w:t>
      </w:r>
      <w:r w:rsidR="00127EBA" w:rsidRPr="009E2B7C">
        <w:rPr>
          <w:rFonts w:ascii="Times New Roman" w:eastAsia="Calibri" w:hAnsi="Times New Roman" w:cs="Times New Roman"/>
          <w:sz w:val="24"/>
          <w:szCs w:val="24"/>
        </w:rPr>
        <w:t>и</w:t>
      </w:r>
      <w:r w:rsidR="00311698" w:rsidRPr="009E2B7C">
        <w:rPr>
          <w:rFonts w:ascii="Times New Roman" w:eastAsia="Calibri" w:hAnsi="Times New Roman" w:cs="Times New Roman"/>
          <w:sz w:val="24"/>
          <w:szCs w:val="24"/>
        </w:rPr>
        <w:t xml:space="preserve"> муниципальной службы в органах местного самоуправления Вилегодского муниципального </w:t>
      </w:r>
      <w:r w:rsidR="00C36F47">
        <w:rPr>
          <w:rFonts w:ascii="Times New Roman" w:eastAsia="Calibri" w:hAnsi="Times New Roman" w:cs="Times New Roman"/>
          <w:sz w:val="24"/>
          <w:szCs w:val="24"/>
        </w:rPr>
        <w:t>района</w:t>
      </w:r>
      <w:bookmarkStart w:id="8" w:name="_GoBack"/>
      <w:bookmarkEnd w:id="8"/>
      <w:r w:rsidR="00311698" w:rsidRPr="009E2B7C">
        <w:rPr>
          <w:rFonts w:ascii="Times New Roman" w:eastAsia="Calibri" w:hAnsi="Times New Roman" w:cs="Times New Roman"/>
          <w:sz w:val="24"/>
          <w:szCs w:val="24"/>
        </w:rPr>
        <w:t xml:space="preserve"> и входящего в его состав сельских поселений.</w:t>
      </w:r>
    </w:p>
    <w:p w14:paraId="4A941CCF" w14:textId="4C468808"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w:t>
      </w:r>
      <w:r w:rsidR="00E73C17">
        <w:rPr>
          <w:rFonts w:ascii="Times New Roman" w:eastAsia="Calibri" w:hAnsi="Times New Roman" w:cs="Times New Roman"/>
          <w:sz w:val="24"/>
          <w:szCs w:val="24"/>
        </w:rPr>
        <w:t>5</w:t>
      </w:r>
      <w:r w:rsidRPr="00564FC7">
        <w:rPr>
          <w:rFonts w:ascii="Times New Roman" w:eastAsia="Calibri" w:hAnsi="Times New Roman" w:cs="Times New Roman"/>
          <w:sz w:val="24"/>
          <w:szCs w:val="24"/>
        </w:rPr>
        <w:t>. Порядок исчисления стажа, определенного пунктом 2.3 настоящего Положения и необходимого для установления пенсии за выслугу лет, определяется законом Архангельской области от 7 июля 1999 года № 151-23-ОЗ «О порядке исчисления стажа муниципальной службы в Архангельской области».</w:t>
      </w:r>
    </w:p>
    <w:p w14:paraId="2F22136E"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К порядку исчисления продолжительности периодов замещения муниципальных должностей муниципальных образований Архангельской области на постоянной основе применяется закон Архангельской области от 7 июля 1999 года № 151-23-ОЗ «О порядке исчисления стажа муниципальной службы в Архангельской области».</w:t>
      </w:r>
    </w:p>
    <w:p w14:paraId="495041D2" w14:textId="125449CB"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 срок полномочий лица, замещавшего муниципальную должность, указанный в подпункте 1 пункта 2.3 настоящего Положения, засчитываются периоды замещения им на постоянной основе муниципальных должностей </w:t>
      </w:r>
      <w:r w:rsidR="00127EBA">
        <w:rPr>
          <w:rFonts w:ascii="Times New Roman" w:eastAsia="Calibri" w:hAnsi="Times New Roman" w:cs="Times New Roman"/>
          <w:sz w:val="24"/>
          <w:szCs w:val="24"/>
        </w:rPr>
        <w:t>муниципальных образований Архангельской области и</w:t>
      </w:r>
      <w:r w:rsidRPr="00564FC7">
        <w:rPr>
          <w:rFonts w:ascii="Times New Roman" w:eastAsia="Calibri" w:hAnsi="Times New Roman" w:cs="Times New Roman"/>
          <w:sz w:val="24"/>
          <w:szCs w:val="24"/>
        </w:rPr>
        <w:t xml:space="preserve"> предшествующий стаж муниципальной службы.</w:t>
      </w:r>
    </w:p>
    <w:p w14:paraId="26F9ED7B" w14:textId="224E81D6"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Для установления пенсии за выслугу лет в качестве срока полномочий лица, замещавшего муниципальную должность, установленного </w:t>
      </w:r>
      <w:r w:rsidR="00127EBA">
        <w:rPr>
          <w:rFonts w:ascii="Times New Roman" w:eastAsia="Calibri" w:hAnsi="Times New Roman" w:cs="Times New Roman"/>
          <w:sz w:val="24"/>
          <w:szCs w:val="24"/>
        </w:rPr>
        <w:t>Уставом Вилегодского муниципального округа</w:t>
      </w:r>
      <w:r w:rsidRPr="00564FC7">
        <w:rPr>
          <w:rFonts w:ascii="Times New Roman" w:eastAsia="Calibri" w:hAnsi="Times New Roman" w:cs="Times New Roman"/>
          <w:sz w:val="24"/>
          <w:szCs w:val="24"/>
        </w:rPr>
        <w:t>, засчитывается срок осуществления на постоянной основе полномочий лица, замещающего муниципальную должность вновь образованного муниципального образования Архангельской области, установленный ранее действовавшими статьями 2.2 и 2.4 закона Архангельской области от 23 сентября 2004 года № 259-внеоч.- 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 редакции закона Архангельской области от 27 апреля 2005 года № 33-3-ОЗ «О внесении изменений и дополнений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14:paraId="5D185981" w14:textId="5ECAF05D"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Включение в стаж периодов замещения должностей, предусмотренных статьей 2 закона Архангельской области от 7 июля 1999 года № 151-23-ОЗ «О порядке исчисления стажа муниципальной службы», лицам, замещавшим муниципальные должности на постоянной основе, осуществляется на основании решения комиссии, созданной главой </w:t>
      </w:r>
      <w:r w:rsidR="00CB0407">
        <w:rPr>
          <w:rFonts w:ascii="Times New Roman" w:eastAsia="Calibri" w:hAnsi="Times New Roman" w:cs="Times New Roman"/>
          <w:sz w:val="24"/>
          <w:szCs w:val="24"/>
        </w:rPr>
        <w:t>Вилегодского муниципального округа.</w:t>
      </w:r>
    </w:p>
    <w:p w14:paraId="0A2E9131" w14:textId="4A1461B1" w:rsidR="00564FC7" w:rsidRDefault="00564FC7" w:rsidP="00564FC7">
      <w:pPr>
        <w:autoSpaceDE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rPr>
        <w:t>2.</w:t>
      </w:r>
      <w:r w:rsidR="00E73C17">
        <w:rPr>
          <w:rFonts w:ascii="Times New Roman" w:eastAsia="Calibri" w:hAnsi="Times New Roman" w:cs="Times New Roman"/>
          <w:sz w:val="24"/>
          <w:szCs w:val="24"/>
        </w:rPr>
        <w:t>6</w:t>
      </w:r>
      <w:r w:rsidRPr="00564FC7">
        <w:rPr>
          <w:rFonts w:ascii="Times New Roman" w:eastAsia="Calibri" w:hAnsi="Times New Roman" w:cs="Times New Roman"/>
          <w:sz w:val="24"/>
          <w:szCs w:val="24"/>
        </w:rPr>
        <w:t xml:space="preserve">. </w:t>
      </w:r>
      <w:r w:rsidRPr="00564FC7">
        <w:rPr>
          <w:rFonts w:ascii="Times New Roman" w:eastAsia="Calibri" w:hAnsi="Times New Roman" w:cs="Times New Roman"/>
          <w:sz w:val="24"/>
          <w:szCs w:val="24"/>
          <w:lang w:eastAsia="ru-RU"/>
        </w:rPr>
        <w:t>Лицам, указанным в пункте 2.1 настоящего Положения, пенсия за выслугу лет устанавливается только после назначения страховой пенсии по старости или страховой пенсии по инвалидности (страховой пенсии и фиксированной выплаты к страховой пенсии) в соответствии с Федеральным законом от 28 декабря 2013 года № 400-ФЗ «О страховых пенсиях» либо пенсии в соответствии с пунктом 2 статьи 32 Закона Российской Федерации от 19 апреля 1991 года № 1032-1 «О занятости населения в Российской Федерации» (далее - досрочная пенсия).</w:t>
      </w:r>
    </w:p>
    <w:p w14:paraId="0AF49D25" w14:textId="653D3FBF" w:rsidR="002423C1" w:rsidRDefault="002423C1" w:rsidP="00564FC7">
      <w:pPr>
        <w:autoSpaceDE w:val="0"/>
        <w:spacing w:after="0" w:line="240" w:lineRule="auto"/>
        <w:ind w:firstLine="720"/>
        <w:jc w:val="both"/>
        <w:rPr>
          <w:rFonts w:ascii="Times New Roman" w:eastAsia="Calibri" w:hAnsi="Times New Roman" w:cs="Times New Roman"/>
          <w:sz w:val="24"/>
          <w:szCs w:val="24"/>
          <w:lang w:eastAsia="ru-RU"/>
        </w:rPr>
      </w:pPr>
    </w:p>
    <w:p w14:paraId="79C38223" w14:textId="77777777" w:rsidR="002423C1" w:rsidRPr="00564FC7" w:rsidRDefault="002423C1" w:rsidP="00564FC7">
      <w:pPr>
        <w:autoSpaceDE w:val="0"/>
        <w:spacing w:after="0" w:line="240" w:lineRule="auto"/>
        <w:ind w:firstLine="720"/>
        <w:jc w:val="both"/>
        <w:rPr>
          <w:rFonts w:ascii="Times New Roman" w:eastAsia="Calibri" w:hAnsi="Times New Roman" w:cs="Times New Roman"/>
          <w:sz w:val="24"/>
          <w:szCs w:val="24"/>
        </w:rPr>
      </w:pPr>
    </w:p>
    <w:p w14:paraId="3784CAC9" w14:textId="77777777" w:rsidR="00564FC7" w:rsidRPr="00564FC7" w:rsidRDefault="00564FC7" w:rsidP="00564FC7">
      <w:pPr>
        <w:autoSpaceDE w:val="0"/>
        <w:spacing w:after="0" w:line="240" w:lineRule="auto"/>
        <w:ind w:firstLine="720"/>
        <w:jc w:val="both"/>
        <w:rPr>
          <w:rFonts w:ascii="Times New Roman" w:eastAsia="Calibri" w:hAnsi="Times New Roman" w:cs="Times New Roman"/>
          <w:b/>
          <w:sz w:val="24"/>
          <w:szCs w:val="24"/>
        </w:rPr>
      </w:pPr>
      <w:r w:rsidRPr="00564FC7">
        <w:rPr>
          <w:rFonts w:ascii="Times New Roman" w:eastAsia="Calibri" w:hAnsi="Times New Roman" w:cs="Times New Roman"/>
          <w:sz w:val="24"/>
          <w:szCs w:val="24"/>
        </w:rPr>
        <w:t xml:space="preserve"> </w:t>
      </w:r>
    </w:p>
    <w:p w14:paraId="7C644D85" w14:textId="77777777" w:rsidR="00564FC7" w:rsidRPr="00564FC7" w:rsidRDefault="00564FC7" w:rsidP="00564FC7">
      <w:pPr>
        <w:autoSpaceDE w:val="0"/>
        <w:spacing w:after="0" w:line="240" w:lineRule="auto"/>
        <w:ind w:firstLine="720"/>
        <w:jc w:val="center"/>
        <w:rPr>
          <w:rFonts w:ascii="Times New Roman" w:eastAsia="Calibri" w:hAnsi="Times New Roman" w:cs="Times New Roman"/>
          <w:b/>
          <w:sz w:val="24"/>
          <w:szCs w:val="24"/>
        </w:rPr>
      </w:pPr>
      <w:r w:rsidRPr="00564FC7">
        <w:rPr>
          <w:rFonts w:ascii="Times New Roman" w:eastAsia="Calibri" w:hAnsi="Times New Roman" w:cs="Times New Roman"/>
          <w:b/>
          <w:sz w:val="24"/>
          <w:szCs w:val="24"/>
          <w:lang w:val="en-US"/>
        </w:rPr>
        <w:lastRenderedPageBreak/>
        <w:t>III</w:t>
      </w:r>
      <w:r w:rsidRPr="00564FC7">
        <w:rPr>
          <w:rFonts w:ascii="Times New Roman" w:eastAsia="Calibri" w:hAnsi="Times New Roman" w:cs="Times New Roman"/>
          <w:b/>
          <w:sz w:val="24"/>
          <w:szCs w:val="24"/>
        </w:rPr>
        <w:t>. Размер пенсии за выслугу лет</w:t>
      </w:r>
    </w:p>
    <w:p w14:paraId="2EFED29D" w14:textId="77777777" w:rsidR="00564FC7" w:rsidRPr="00564FC7" w:rsidRDefault="00564FC7" w:rsidP="00564FC7">
      <w:pPr>
        <w:autoSpaceDE w:val="0"/>
        <w:spacing w:after="0" w:line="240" w:lineRule="auto"/>
        <w:ind w:left="360"/>
        <w:jc w:val="center"/>
        <w:rPr>
          <w:rFonts w:ascii="Times New Roman" w:eastAsia="Calibri" w:hAnsi="Times New Roman" w:cs="Times New Roman"/>
          <w:sz w:val="24"/>
          <w:szCs w:val="24"/>
        </w:rPr>
      </w:pPr>
    </w:p>
    <w:p w14:paraId="00E2AF13"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3.1. Лицам, указанным в подпунктах 1, 2 и 3 пункта 2.3 настоящего Положения, пенсия за выслугу лет устанавливается в таком размере, чтобы сумма получаемых ими страховой пенсии (страховой пенсии и фиксированной выплаты к страховой пенсии) или досрочной пенсии и пенсии за выслугу лет составляла 50 процентов месячного денежного содержания лица, замещавшего муниципальную должность или должность муниципальной службы. Размер пенсии за выслугу лет увеличивается на 3 процента месячного денежного содержания лица, замещавшего муниципальную должность или должность муниципальной службы, за каждый полный год стажа свыше 12 лет 6 месяцев стажа у мужчин и 10 лет стажа у женщин, но сумма получаемой им страховой пенсии (страховой пенсии и фиксированной выплаты к страховой пенсии) или досрочной пенсии и пенсии за выслугу лет не может превышать 60 процентов его месячного денежного содержания.</w:t>
      </w:r>
    </w:p>
    <w:p w14:paraId="13631DCF"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Лицам, указанным в подпункте 4 пункта 2.3 настоящего Положения, пенсия за выслугу лет устанавливается в таком размере, чтобы сумма получаемых ими страховой пенсии (страховой пенсии и фиксированной выплаты к страховой пенсии) или досрочной пенсии и пенсии за выслугу лет составляла 60 процентов месячного денежного содержания лица, замещавшего муниципальную должность или должность муниципальной службы.</w:t>
      </w:r>
    </w:p>
    <w:p w14:paraId="4F8659DD" w14:textId="60DAEDAE" w:rsidR="0069643E" w:rsidRDefault="00564FC7" w:rsidP="0092329E">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3.2. </w:t>
      </w:r>
      <w:r w:rsidR="0069643E">
        <w:rPr>
          <w:rFonts w:ascii="Times New Roman" w:eastAsia="Calibri" w:hAnsi="Times New Roman" w:cs="Times New Roman"/>
          <w:sz w:val="24"/>
          <w:szCs w:val="24"/>
        </w:rPr>
        <w:t xml:space="preserve">В качестве месячного денежного содержания лица, замещавшего должность муниципальной службы, учитывается 1/4 часть его денежного содержания за четыре месяца подряд, указанные в заявлении об установлении пенсии за выслугу лет. </w:t>
      </w:r>
    </w:p>
    <w:p w14:paraId="139D4029" w14:textId="19D26704" w:rsidR="0069643E" w:rsidRDefault="0069643E" w:rsidP="00564FC7">
      <w:pPr>
        <w:autoSpaceDE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В качестве месячного денежного содержания лица, замещавшего муниципальную должность, учитывается 1/4 часть его денежного вознаграждения за четыре подряд месяца, указанные в заявлении об установлении пенсии за выслугу лет.</w:t>
      </w:r>
    </w:p>
    <w:p w14:paraId="37C6D095" w14:textId="17234523" w:rsidR="0069643E" w:rsidRDefault="0069643E" w:rsidP="00564FC7">
      <w:pPr>
        <w:autoSpaceDE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в период после начала указанного четырехмесячного периода в соответствии с постановлением главы Вилегодского </w:t>
      </w:r>
      <w:r w:rsidR="00F45617">
        <w:rPr>
          <w:rFonts w:ascii="Times New Roman" w:eastAsia="Calibri" w:hAnsi="Times New Roman" w:cs="Times New Roman"/>
          <w:sz w:val="24"/>
          <w:szCs w:val="24"/>
        </w:rPr>
        <w:t>муниципального округа</w:t>
      </w:r>
      <w:r>
        <w:rPr>
          <w:rFonts w:ascii="Times New Roman" w:eastAsia="Calibri" w:hAnsi="Times New Roman" w:cs="Times New Roman"/>
          <w:sz w:val="24"/>
          <w:szCs w:val="24"/>
        </w:rPr>
        <w:t xml:space="preserve">, решением Собрания депутатов Вилегодского муниципального округа, принятыми в соответствии с пунктом 13 статьи 30 областного закона </w:t>
      </w:r>
      <w:r w:rsidR="00F45617">
        <w:rPr>
          <w:rFonts w:ascii="Times New Roman" w:eastAsia="Calibri" w:hAnsi="Times New Roman" w:cs="Times New Roman"/>
          <w:sz w:val="24"/>
          <w:szCs w:val="24"/>
        </w:rPr>
        <w:t xml:space="preserve">от 27 сентября 2006 г. № 222-12-ОЗ «О правовом регулировании муниципальной службы в Архангельской области», пунктом 4 статьи 4 областного закона от 24 июня 2009 г. № 37-4-ОЗ «О гарантиях осуществления полномочий депутатов представительных органов муниципальных образований, членов иных выборных должностных лиц местного самоуправления </w:t>
      </w:r>
      <w:r w:rsidR="00E73C17">
        <w:rPr>
          <w:rFonts w:ascii="Times New Roman" w:eastAsia="Calibri" w:hAnsi="Times New Roman" w:cs="Times New Roman"/>
          <w:sz w:val="24"/>
          <w:szCs w:val="24"/>
        </w:rPr>
        <w:t xml:space="preserve">муниципальных образований Архангельской области», осуществлялась индексация размеров денежного содержания лиц, замещавших должности муниципальной службы, индексация размеров денежного вознаграждения лиц, замещавших муниципальные должности, месячное денежное содержание заявителя, из которого рассчитывается размер пенсии за выслугу лет, подлежат увеличению на соответствующие коэффициенты индексации, предусмотренные постановлением главы Вилегодского муниципального округа, решением Собрания депутатов Вилегодского муниципального округа. </w:t>
      </w:r>
    </w:p>
    <w:p w14:paraId="4D0A4859" w14:textId="782DE453"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3.3. В состав месячного денежного содержания муниципального служащего, учитываемого при определении размера пенсии за выслугу лет, включаются:</w:t>
      </w:r>
    </w:p>
    <w:p w14:paraId="1E865793"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1) месячный должностной оклад муниципального служащего в соответствии с замещаемой им должностью муниципальной службы; </w:t>
      </w:r>
    </w:p>
    <w:p w14:paraId="22DA62B1"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 оклад муниципального служащего в соответствии с присвоенным ему классным чином муниципального служащего;</w:t>
      </w:r>
    </w:p>
    <w:p w14:paraId="2F08F44C"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3) ежемесячная надбавка к должностному окладу за выслугу лет на муниципальной службе;</w:t>
      </w:r>
    </w:p>
    <w:p w14:paraId="0590D2D7"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4) ежемесячная надбавка к должностному окладу за особые условия муниципальной службы;</w:t>
      </w:r>
    </w:p>
    <w:p w14:paraId="1FF543AC"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14:paraId="1F31CE7D"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6) ежемесячное денежное поощрение.</w:t>
      </w:r>
    </w:p>
    <w:p w14:paraId="54CB634E"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lastRenderedPageBreak/>
        <w:t>3.4. Расчет размера пенсии за выслугу лет лицу, замещавшему муниципальную должность, осуществляется исходя из его денежного вознаграждения.</w:t>
      </w:r>
    </w:p>
    <w:p w14:paraId="19AD95A2"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3.5. Месячное денежное содержание муниципальных служащих и денежное вознаграждение лиц, замещавших муниципальные должности, устанавливаются с учетом районного коэффициента и процентной надбавки за стаж работы в районах Крайнего Севера и приравненных к ним местностях. </w:t>
      </w:r>
    </w:p>
    <w:p w14:paraId="335229B7" w14:textId="77777777" w:rsidR="00564FC7" w:rsidRPr="00564FC7" w:rsidRDefault="00564FC7" w:rsidP="00564FC7">
      <w:pPr>
        <w:autoSpaceDE w:val="0"/>
        <w:spacing w:after="0" w:line="240" w:lineRule="auto"/>
        <w:jc w:val="both"/>
        <w:rPr>
          <w:rFonts w:ascii="Times New Roman" w:eastAsia="Calibri" w:hAnsi="Times New Roman" w:cs="Times New Roman"/>
          <w:sz w:val="24"/>
          <w:szCs w:val="24"/>
        </w:rPr>
      </w:pPr>
    </w:p>
    <w:p w14:paraId="72171E5B" w14:textId="77777777" w:rsidR="00564FC7" w:rsidRPr="00564FC7" w:rsidRDefault="00564FC7" w:rsidP="00564FC7">
      <w:pPr>
        <w:numPr>
          <w:ilvl w:val="0"/>
          <w:numId w:val="1"/>
        </w:numPr>
        <w:tabs>
          <w:tab w:val="left" w:pos="0"/>
        </w:tabs>
        <w:suppressAutoHyphens/>
        <w:autoSpaceDE w:val="0"/>
        <w:spacing w:after="0" w:line="240" w:lineRule="auto"/>
        <w:contextualSpacing/>
        <w:jc w:val="center"/>
        <w:rPr>
          <w:rFonts w:ascii="Times New Roman" w:eastAsia="Calibri" w:hAnsi="Times New Roman" w:cs="Times New Roman"/>
          <w:b/>
          <w:sz w:val="24"/>
          <w:szCs w:val="24"/>
        </w:rPr>
      </w:pPr>
      <w:r w:rsidRPr="00564FC7">
        <w:rPr>
          <w:rFonts w:ascii="Times New Roman" w:eastAsia="Calibri" w:hAnsi="Times New Roman" w:cs="Times New Roman"/>
          <w:b/>
          <w:sz w:val="24"/>
          <w:szCs w:val="24"/>
        </w:rPr>
        <w:t>Порядок установления и выплаты пенсии за выслугу лет</w:t>
      </w:r>
    </w:p>
    <w:p w14:paraId="7BF470D5" w14:textId="77777777" w:rsidR="00564FC7" w:rsidRPr="00564FC7" w:rsidRDefault="00564FC7" w:rsidP="00564FC7">
      <w:pPr>
        <w:autoSpaceDE w:val="0"/>
        <w:spacing w:after="0" w:line="240" w:lineRule="auto"/>
        <w:rPr>
          <w:rFonts w:ascii="Times New Roman" w:eastAsia="Calibri" w:hAnsi="Times New Roman" w:cs="Times New Roman"/>
          <w:sz w:val="24"/>
          <w:szCs w:val="24"/>
        </w:rPr>
      </w:pPr>
    </w:p>
    <w:p w14:paraId="6B998B3F"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4.1. Установление пенсии за выслугу лет осуществляется по заявлению гражданина, претендующего на ее получение. </w:t>
      </w:r>
    </w:p>
    <w:p w14:paraId="7C7FD111"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Обращение за установлением пенсии за выслугу лет осуществляется в любое время после возникновения права на ее установление.</w:t>
      </w:r>
    </w:p>
    <w:p w14:paraId="4E8469A5" w14:textId="2C6E02BF" w:rsidR="00564FC7" w:rsidRPr="00564FC7" w:rsidRDefault="00564FC7" w:rsidP="00564FC7">
      <w:pPr>
        <w:autoSpaceDE w:val="0"/>
        <w:spacing w:after="0" w:line="240" w:lineRule="auto"/>
        <w:ind w:firstLine="709"/>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4.1.1. Заявление об установлении пенсии за выслугу лет подается в </w:t>
      </w:r>
      <w:r w:rsidR="0092329E">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дминистрацию Вилегодск</w:t>
      </w:r>
      <w:r w:rsidR="0092329E">
        <w:rPr>
          <w:rFonts w:ascii="Times New Roman" w:eastAsia="Calibri" w:hAnsi="Times New Roman" w:cs="Times New Roman"/>
          <w:sz w:val="24"/>
          <w:szCs w:val="24"/>
        </w:rPr>
        <w:t xml:space="preserve">ого </w:t>
      </w:r>
      <w:r w:rsidRPr="00564FC7">
        <w:rPr>
          <w:rFonts w:ascii="Times New Roman" w:eastAsia="Calibri" w:hAnsi="Times New Roman" w:cs="Times New Roman"/>
          <w:sz w:val="24"/>
          <w:szCs w:val="24"/>
        </w:rPr>
        <w:t>муниципальн</w:t>
      </w:r>
      <w:r w:rsidR="0092329E">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 xml:space="preserve"> по форме согласно приложению № 2 к настоящему Положению.</w:t>
      </w:r>
    </w:p>
    <w:p w14:paraId="48D5AB25"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К заявлению прилагаются следующие документы:</w:t>
      </w:r>
    </w:p>
    <w:p w14:paraId="481379DD"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-копия трудовой книжки (с предъявлением оригинала трудовой книжки);</w:t>
      </w:r>
    </w:p>
    <w:p w14:paraId="2E3701CE"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-копия распоряжения о прекращении (расторжении) трудового договора (увольнении), заверенная кадровой службой </w:t>
      </w:r>
    </w:p>
    <w:p w14:paraId="0F4D129B" w14:textId="0D95902F"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-справка кадрово</w:t>
      </w:r>
      <w:r w:rsidR="00790D26">
        <w:rPr>
          <w:rFonts w:ascii="Times New Roman" w:eastAsia="Calibri" w:hAnsi="Times New Roman" w:cs="Times New Roman"/>
          <w:sz w:val="24"/>
          <w:szCs w:val="24"/>
          <w:lang w:eastAsia="ru-RU"/>
        </w:rPr>
        <w:t>й</w:t>
      </w:r>
      <w:r w:rsidRPr="00564FC7">
        <w:rPr>
          <w:rFonts w:ascii="Times New Roman" w:eastAsia="Calibri" w:hAnsi="Times New Roman" w:cs="Times New Roman"/>
          <w:sz w:val="24"/>
          <w:szCs w:val="24"/>
          <w:lang w:eastAsia="ru-RU"/>
        </w:rPr>
        <w:t xml:space="preserve"> службы о стаже муниципальной службы по форме согласно </w:t>
      </w:r>
      <w:hyperlink w:anchor="sub_1200" w:history="1">
        <w:r w:rsidRPr="00564FC7">
          <w:rPr>
            <w:rFonts w:ascii="Times New Roman" w:eastAsia="Calibri" w:hAnsi="Times New Roman" w:cs="Times New Roman"/>
            <w:sz w:val="24"/>
            <w:szCs w:val="24"/>
            <w:lang w:eastAsia="ru-RU"/>
          </w:rPr>
          <w:t xml:space="preserve">приложению № </w:t>
        </w:r>
      </w:hyperlink>
      <w:r w:rsidRPr="00564FC7">
        <w:rPr>
          <w:rFonts w:ascii="Times New Roman" w:eastAsia="Calibri" w:hAnsi="Times New Roman" w:cs="Times New Roman"/>
          <w:sz w:val="24"/>
          <w:szCs w:val="24"/>
          <w:lang w:eastAsia="ru-RU"/>
        </w:rPr>
        <w:t>3 к настоящему Положению;</w:t>
      </w:r>
    </w:p>
    <w:p w14:paraId="1ACF84D3"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-справка о размере денежного содержания (денежного вознаграждения) лица, обратившегося за установлением пенсии за выслугу лет по форме согласно </w:t>
      </w:r>
      <w:hyperlink w:anchor="sub_1300" w:history="1">
        <w:r w:rsidRPr="00564FC7">
          <w:rPr>
            <w:rFonts w:ascii="Times New Roman" w:eastAsia="Calibri" w:hAnsi="Times New Roman" w:cs="Times New Roman"/>
            <w:sz w:val="24"/>
            <w:szCs w:val="24"/>
            <w:lang w:eastAsia="ru-RU"/>
          </w:rPr>
          <w:t xml:space="preserve">приложению № </w:t>
        </w:r>
      </w:hyperlink>
      <w:r w:rsidRPr="00564FC7">
        <w:rPr>
          <w:rFonts w:ascii="Times New Roman" w:eastAsia="Calibri" w:hAnsi="Times New Roman" w:cs="Times New Roman"/>
          <w:sz w:val="24"/>
          <w:szCs w:val="24"/>
          <w:lang w:eastAsia="ru-RU"/>
        </w:rPr>
        <w:t>4 к настоящему Положению;</w:t>
      </w:r>
    </w:p>
    <w:p w14:paraId="26275531"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-справка о размере назначенной страховой пенсии, выданная органом Пенсионного фонда Российской Федерации;</w:t>
      </w:r>
    </w:p>
    <w:p w14:paraId="4DFBF7AA"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-копия паспорта лица, обратившегося за установлением пенсии за выслугу летального;</w:t>
      </w:r>
    </w:p>
    <w:p w14:paraId="56591DCE"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-в необходимых случаях - документ, подтверждающий установленную группу инвалидности;</w:t>
      </w:r>
    </w:p>
    <w:p w14:paraId="33D95B00"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-реквизиты лицевого счета банковской (кредитной) организации для зачисления пенсии за выслугу лет.</w:t>
      </w:r>
    </w:p>
    <w:p w14:paraId="3484EFCF" w14:textId="3E8DB492"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Документы, предусмотренные дефисами 2 и 3 настоящего пункта, готовятся кадров</w:t>
      </w:r>
      <w:r w:rsidR="00790D26">
        <w:rPr>
          <w:rFonts w:ascii="Times New Roman" w:eastAsia="Calibri" w:hAnsi="Times New Roman" w:cs="Times New Roman"/>
          <w:sz w:val="24"/>
          <w:szCs w:val="24"/>
          <w:lang w:eastAsia="ru-RU"/>
        </w:rPr>
        <w:t>ой</w:t>
      </w:r>
      <w:r w:rsidRPr="00564FC7">
        <w:rPr>
          <w:rFonts w:ascii="Times New Roman" w:eastAsia="Calibri" w:hAnsi="Times New Roman" w:cs="Times New Roman"/>
          <w:sz w:val="24"/>
          <w:szCs w:val="24"/>
          <w:lang w:eastAsia="ru-RU"/>
        </w:rPr>
        <w:t xml:space="preserve"> службой </w:t>
      </w:r>
      <w:r w:rsidR="00790D26">
        <w:rPr>
          <w:rFonts w:ascii="Times New Roman" w:eastAsia="Calibri" w:hAnsi="Times New Roman" w:cs="Times New Roman"/>
          <w:sz w:val="24"/>
          <w:szCs w:val="24"/>
          <w:lang w:eastAsia="ru-RU"/>
        </w:rPr>
        <w:t>А</w:t>
      </w:r>
      <w:r w:rsidRPr="00564FC7">
        <w:rPr>
          <w:rFonts w:ascii="Times New Roman" w:eastAsia="Calibri" w:hAnsi="Times New Roman" w:cs="Times New Roman"/>
          <w:sz w:val="24"/>
          <w:szCs w:val="24"/>
          <w:lang w:eastAsia="ru-RU"/>
        </w:rPr>
        <w:t>дминистрации Вилегодск</w:t>
      </w:r>
      <w:r w:rsidR="00790D26">
        <w:rPr>
          <w:rFonts w:ascii="Times New Roman" w:eastAsia="Calibri" w:hAnsi="Times New Roman" w:cs="Times New Roman"/>
          <w:sz w:val="24"/>
          <w:szCs w:val="24"/>
          <w:lang w:eastAsia="ru-RU"/>
        </w:rPr>
        <w:t>ого муниципального округа</w:t>
      </w:r>
      <w:r w:rsidRPr="00564FC7">
        <w:rPr>
          <w:rFonts w:ascii="Times New Roman" w:eastAsia="Calibri" w:hAnsi="Times New Roman" w:cs="Times New Roman"/>
          <w:sz w:val="24"/>
          <w:szCs w:val="24"/>
          <w:lang w:eastAsia="ru-RU"/>
        </w:rPr>
        <w:t xml:space="preserve"> самостоятельно после поступления заявления лица, претендующего на пенсию за выслугу лет.</w:t>
      </w:r>
    </w:p>
    <w:p w14:paraId="6AF0A5BF"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В случае, если на день подачи заявления об установлении пенсии за выслугу лет гражданин имеет право на установление страховой пенсии по старости и фиксированной выплаты к страховой пенсии, но на момент подачи заявления страхования пенсия находится в стадии оформления, справка о размере страховой пенсии предоставляется после выдачи ее органом Пенсионного фонда Российской Федерации.</w:t>
      </w:r>
    </w:p>
    <w:p w14:paraId="2D139084"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4.1.2. К заявлению о восстановлении выплаты пенсии за выслугу лет в связи с восстановлением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 прилагаются следующие документы:</w:t>
      </w:r>
    </w:p>
    <w:p w14:paraId="629BE2CE"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-копия трудовой книжки (с предъявлением оригинала);</w:t>
      </w:r>
    </w:p>
    <w:p w14:paraId="1158E449"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-справка о восстановлении выплаты страховой пенсии с указанием даты, с которой возобновлена выплата соответствующей пенсии, выданная органом Пенсионного форда Российской Федерации.</w:t>
      </w:r>
    </w:p>
    <w:p w14:paraId="1A3A8A21"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4.1.3.К заявлению о возобновлении выплаты пенсии за выслугу лет прилагаются следующие документы:</w:t>
      </w:r>
    </w:p>
    <w:p w14:paraId="52D1E403"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-копия трудовой книжки (с предъявлением оригинала);</w:t>
      </w:r>
    </w:p>
    <w:p w14:paraId="4C75F16F" w14:textId="77777777" w:rsidR="00790D26" w:rsidRDefault="00564FC7" w:rsidP="00790D2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lastRenderedPageBreak/>
        <w:t>-копия паспорта.</w:t>
      </w:r>
    </w:p>
    <w:p w14:paraId="00619CA7" w14:textId="353D9949" w:rsidR="00564FC7" w:rsidRPr="00564FC7" w:rsidRDefault="00564FC7" w:rsidP="00790D2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4.2. </w:t>
      </w:r>
      <w:r w:rsidRPr="00564FC7">
        <w:rPr>
          <w:rFonts w:ascii="Times New Roman" w:eastAsia="Calibri" w:hAnsi="Times New Roman" w:cs="Times New Roman"/>
          <w:color w:val="000000"/>
          <w:sz w:val="24"/>
          <w:szCs w:val="24"/>
        </w:rPr>
        <w:t xml:space="preserve">Для рассмотрения документов по установлению (возобновлению, восстановлению) пенсии за выслугу лет формируется Комиссия по установлению пенсии за выслугу лет </w:t>
      </w:r>
      <w:r w:rsidR="00790D26">
        <w:rPr>
          <w:rFonts w:ascii="Times New Roman" w:eastAsia="Calibri" w:hAnsi="Times New Roman" w:cs="Times New Roman"/>
          <w:color w:val="000000"/>
          <w:sz w:val="24"/>
          <w:szCs w:val="24"/>
        </w:rPr>
        <w:t>Вилегодского муниципального округа</w:t>
      </w:r>
      <w:r w:rsidRPr="00564FC7">
        <w:rPr>
          <w:rFonts w:ascii="Times New Roman" w:eastAsia="Calibri" w:hAnsi="Times New Roman" w:cs="Times New Roman"/>
          <w:color w:val="000000"/>
          <w:sz w:val="24"/>
          <w:szCs w:val="24"/>
        </w:rPr>
        <w:t xml:space="preserve"> (далее – Комиссия). </w:t>
      </w:r>
    </w:p>
    <w:p w14:paraId="54998F70" w14:textId="59553776" w:rsidR="00564FC7" w:rsidRPr="00564FC7" w:rsidRDefault="00564FC7" w:rsidP="00564FC7">
      <w:pPr>
        <w:autoSpaceDE w:val="0"/>
        <w:spacing w:after="0" w:line="240" w:lineRule="auto"/>
        <w:ind w:firstLine="709"/>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Состав Комиссии утверждается распоряжением </w:t>
      </w:r>
      <w:r w:rsidR="00790D26">
        <w:rPr>
          <w:rFonts w:ascii="Times New Roman" w:eastAsia="Calibri" w:hAnsi="Times New Roman" w:cs="Times New Roman"/>
          <w:sz w:val="24"/>
          <w:szCs w:val="24"/>
          <w:lang w:eastAsia="ru-RU"/>
        </w:rPr>
        <w:t>А</w:t>
      </w:r>
      <w:r w:rsidRPr="00564FC7">
        <w:rPr>
          <w:rFonts w:ascii="Times New Roman" w:eastAsia="Calibri" w:hAnsi="Times New Roman" w:cs="Times New Roman"/>
          <w:sz w:val="24"/>
          <w:szCs w:val="24"/>
          <w:lang w:eastAsia="ru-RU"/>
        </w:rPr>
        <w:t xml:space="preserve">дминистрации </w:t>
      </w:r>
      <w:r w:rsidRPr="00564FC7">
        <w:rPr>
          <w:rFonts w:ascii="Times New Roman" w:eastAsia="Calibri" w:hAnsi="Times New Roman" w:cs="Times New Roman"/>
          <w:sz w:val="24"/>
          <w:szCs w:val="24"/>
        </w:rPr>
        <w:t>Вилегодск</w:t>
      </w:r>
      <w:r w:rsidR="00790D26">
        <w:rPr>
          <w:rFonts w:ascii="Times New Roman" w:eastAsia="Calibri" w:hAnsi="Times New Roman" w:cs="Times New Roman"/>
          <w:sz w:val="24"/>
          <w:szCs w:val="24"/>
        </w:rPr>
        <w:t>ого м</w:t>
      </w:r>
      <w:r w:rsidRPr="00564FC7">
        <w:rPr>
          <w:rFonts w:ascii="Times New Roman" w:eastAsia="Calibri" w:hAnsi="Times New Roman" w:cs="Times New Roman"/>
          <w:sz w:val="24"/>
          <w:szCs w:val="24"/>
        </w:rPr>
        <w:t>униципальн</w:t>
      </w:r>
      <w:r w:rsidR="00790D26">
        <w:rPr>
          <w:rFonts w:ascii="Times New Roman" w:eastAsia="Calibri" w:hAnsi="Times New Roman" w:cs="Times New Roman"/>
          <w:sz w:val="24"/>
          <w:szCs w:val="24"/>
        </w:rPr>
        <w:t>ого округа.</w:t>
      </w:r>
    </w:p>
    <w:p w14:paraId="43BE5891" w14:textId="172E632F" w:rsidR="003B1853" w:rsidRDefault="00564FC7" w:rsidP="003B1853">
      <w:pPr>
        <w:autoSpaceDE w:val="0"/>
        <w:spacing w:after="0" w:line="240" w:lineRule="auto"/>
        <w:ind w:firstLine="709"/>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Порядок работы и компетенция членов Комиссии утверждается распоряжением </w:t>
      </w:r>
      <w:r w:rsidR="003B1853">
        <w:rPr>
          <w:rFonts w:ascii="Times New Roman" w:eastAsia="Calibri" w:hAnsi="Times New Roman" w:cs="Times New Roman"/>
          <w:sz w:val="24"/>
          <w:szCs w:val="24"/>
          <w:lang w:eastAsia="ru-RU"/>
        </w:rPr>
        <w:t>А</w:t>
      </w:r>
      <w:r w:rsidRPr="00564FC7">
        <w:rPr>
          <w:rFonts w:ascii="Times New Roman" w:eastAsia="Calibri" w:hAnsi="Times New Roman" w:cs="Times New Roman"/>
          <w:sz w:val="24"/>
          <w:szCs w:val="24"/>
          <w:lang w:eastAsia="ru-RU"/>
        </w:rPr>
        <w:t xml:space="preserve">дминистрации </w:t>
      </w:r>
      <w:r w:rsidR="003B1853">
        <w:rPr>
          <w:rFonts w:ascii="Times New Roman" w:eastAsia="Calibri" w:hAnsi="Times New Roman" w:cs="Times New Roman"/>
          <w:sz w:val="24"/>
          <w:szCs w:val="24"/>
          <w:lang w:eastAsia="ru-RU"/>
        </w:rPr>
        <w:t xml:space="preserve">Вилегодского муниципального округа. </w:t>
      </w:r>
    </w:p>
    <w:p w14:paraId="7B26E2E5" w14:textId="77777777" w:rsidR="003B1853" w:rsidRDefault="00564FC7" w:rsidP="003B1853">
      <w:pPr>
        <w:autoSpaceDE w:val="0"/>
        <w:spacing w:after="0" w:line="240" w:lineRule="auto"/>
        <w:ind w:firstLine="709"/>
        <w:jc w:val="both"/>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Комиссия по установлению пенсии за выслугу лет в 10-дневный срок со дня получения всех документов:</w:t>
      </w:r>
    </w:p>
    <w:p w14:paraId="5BD26F1E" w14:textId="77777777" w:rsidR="003B1853" w:rsidRDefault="00564FC7" w:rsidP="003B1853">
      <w:pPr>
        <w:autoSpaceDE w:val="0"/>
        <w:spacing w:after="0" w:line="240" w:lineRule="auto"/>
        <w:ind w:firstLine="709"/>
        <w:jc w:val="both"/>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а) дает заключение о правомерности установления (приостановления, возобновления, перерасчета, прекращении) пенсии за выслугу лет и исчисления стажа муниципальной службы для назначения пенсии за выслугу лет либо об отказе в установлении пенсии за выслугу лет с указанием причин отказа;</w:t>
      </w:r>
    </w:p>
    <w:p w14:paraId="57E44DCB" w14:textId="77777777" w:rsidR="003B1853" w:rsidRDefault="00564FC7" w:rsidP="003B1853">
      <w:pPr>
        <w:autoSpaceDE w:val="0"/>
        <w:spacing w:after="0" w:line="240" w:lineRule="auto"/>
        <w:ind w:firstLine="709"/>
        <w:jc w:val="both"/>
        <w:rPr>
          <w:rFonts w:ascii="Times New Roman" w:eastAsia="Calibri" w:hAnsi="Times New Roman" w:cs="Times New Roman"/>
          <w:sz w:val="24"/>
          <w:szCs w:val="24"/>
          <w:lang w:eastAsia="ru-RU"/>
        </w:rPr>
      </w:pPr>
      <w:r w:rsidRPr="00564FC7">
        <w:rPr>
          <w:rFonts w:ascii="Times New Roman" w:eastAsia="Calibri" w:hAnsi="Times New Roman" w:cs="Times New Roman"/>
          <w:color w:val="000000"/>
          <w:sz w:val="24"/>
          <w:szCs w:val="24"/>
        </w:rPr>
        <w:t xml:space="preserve">б) в случае положительного заключения </w:t>
      </w:r>
      <w:r w:rsidRPr="00564FC7">
        <w:rPr>
          <w:rFonts w:ascii="Times New Roman" w:eastAsia="Calibri" w:hAnsi="Times New Roman" w:cs="Times New Roman"/>
          <w:sz w:val="24"/>
          <w:szCs w:val="24"/>
          <w:lang w:eastAsia="ru-RU"/>
        </w:rPr>
        <w:t>определяет размер пенсии за выслугу лет на основании представленных документов;</w:t>
      </w:r>
    </w:p>
    <w:p w14:paraId="155A0870" w14:textId="0CAB1CAD" w:rsidR="003B1853" w:rsidRDefault="00564FC7" w:rsidP="003B1853">
      <w:pPr>
        <w:autoSpaceDE w:val="0"/>
        <w:spacing w:after="0" w:line="240" w:lineRule="auto"/>
        <w:ind w:firstLine="709"/>
        <w:jc w:val="both"/>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 xml:space="preserve">в) готовит проект муниципального правового акта об установлении пенсии за выслугу лет и (или) об отказе в установлении пенсии за выслугу лет и представляет его главе </w:t>
      </w:r>
      <w:r w:rsidRPr="00564FC7">
        <w:rPr>
          <w:rFonts w:ascii="Times New Roman" w:eastAsia="Calibri" w:hAnsi="Times New Roman" w:cs="Times New Roman"/>
          <w:bCs/>
          <w:color w:val="000000"/>
          <w:sz w:val="24"/>
          <w:szCs w:val="24"/>
        </w:rPr>
        <w:t>Вилегодск</w:t>
      </w:r>
      <w:r w:rsidR="003B1853">
        <w:rPr>
          <w:rFonts w:ascii="Times New Roman" w:eastAsia="Calibri" w:hAnsi="Times New Roman" w:cs="Times New Roman"/>
          <w:bCs/>
          <w:color w:val="000000"/>
          <w:sz w:val="24"/>
          <w:szCs w:val="24"/>
        </w:rPr>
        <w:t xml:space="preserve">ого </w:t>
      </w:r>
      <w:r w:rsidRPr="00564FC7">
        <w:rPr>
          <w:rFonts w:ascii="Times New Roman" w:eastAsia="Calibri" w:hAnsi="Times New Roman" w:cs="Times New Roman"/>
          <w:bCs/>
          <w:color w:val="000000"/>
          <w:sz w:val="24"/>
          <w:szCs w:val="24"/>
        </w:rPr>
        <w:t>муниципальн</w:t>
      </w:r>
      <w:r w:rsidR="003B1853">
        <w:rPr>
          <w:rFonts w:ascii="Times New Roman" w:eastAsia="Calibri" w:hAnsi="Times New Roman" w:cs="Times New Roman"/>
          <w:bCs/>
          <w:color w:val="000000"/>
          <w:sz w:val="24"/>
          <w:szCs w:val="24"/>
        </w:rPr>
        <w:t>ого округа</w:t>
      </w:r>
      <w:r w:rsidRPr="00564FC7">
        <w:rPr>
          <w:rFonts w:ascii="Times New Roman" w:eastAsia="Calibri" w:hAnsi="Times New Roman" w:cs="Times New Roman"/>
          <w:bCs/>
          <w:color w:val="000000"/>
          <w:sz w:val="24"/>
          <w:szCs w:val="24"/>
        </w:rPr>
        <w:t xml:space="preserve"> для подписания</w:t>
      </w:r>
      <w:r w:rsidRPr="00564FC7">
        <w:rPr>
          <w:rFonts w:ascii="Times New Roman" w:eastAsia="Calibri" w:hAnsi="Times New Roman" w:cs="Times New Roman"/>
          <w:color w:val="000000"/>
          <w:sz w:val="24"/>
          <w:szCs w:val="24"/>
        </w:rPr>
        <w:t>;</w:t>
      </w:r>
    </w:p>
    <w:p w14:paraId="18C9B507" w14:textId="6C3DCDF7" w:rsidR="00564FC7" w:rsidRPr="00564FC7" w:rsidRDefault="00564FC7" w:rsidP="003B1853">
      <w:pPr>
        <w:autoSpaceDE w:val="0"/>
        <w:spacing w:after="0" w:line="240" w:lineRule="auto"/>
        <w:ind w:firstLine="709"/>
        <w:jc w:val="both"/>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 xml:space="preserve">г) направляет в 3-дневный срок в отдел бухгалтерского учета и отчетности </w:t>
      </w:r>
      <w:r w:rsidR="003B1853">
        <w:rPr>
          <w:rFonts w:ascii="Times New Roman" w:eastAsia="Calibri" w:hAnsi="Times New Roman" w:cs="Times New Roman"/>
          <w:color w:val="000000"/>
          <w:sz w:val="24"/>
          <w:szCs w:val="24"/>
        </w:rPr>
        <w:t>А</w:t>
      </w:r>
      <w:r w:rsidRPr="00564FC7">
        <w:rPr>
          <w:rFonts w:ascii="Times New Roman" w:eastAsia="Calibri" w:hAnsi="Times New Roman" w:cs="Times New Roman"/>
          <w:color w:val="000000"/>
          <w:sz w:val="24"/>
          <w:szCs w:val="24"/>
        </w:rPr>
        <w:t>дминистрации Вилегодск</w:t>
      </w:r>
      <w:r w:rsidR="003B1853">
        <w:rPr>
          <w:rFonts w:ascii="Times New Roman" w:eastAsia="Calibri" w:hAnsi="Times New Roman" w:cs="Times New Roman"/>
          <w:color w:val="000000"/>
          <w:sz w:val="24"/>
          <w:szCs w:val="24"/>
        </w:rPr>
        <w:t>ого муниципального округа</w:t>
      </w:r>
      <w:r w:rsidRPr="00564FC7">
        <w:rPr>
          <w:rFonts w:ascii="Times New Roman" w:eastAsia="Calibri" w:hAnsi="Times New Roman" w:cs="Times New Roman"/>
          <w:color w:val="000000"/>
          <w:sz w:val="24"/>
          <w:szCs w:val="24"/>
        </w:rPr>
        <w:t xml:space="preserve"> (далее – отдел бухгалтерского учета и отчетности) заключение с документами, </w:t>
      </w:r>
      <w:r w:rsidRPr="009E2B7C">
        <w:rPr>
          <w:rFonts w:ascii="Times New Roman" w:eastAsia="Calibri" w:hAnsi="Times New Roman" w:cs="Times New Roman"/>
          <w:color w:val="000000"/>
          <w:sz w:val="24"/>
          <w:szCs w:val="24"/>
        </w:rPr>
        <w:t>указанными в п.п. 4.1.1.- 4.1.3. настоящего</w:t>
      </w:r>
      <w:r w:rsidRPr="00564FC7">
        <w:rPr>
          <w:rFonts w:ascii="Times New Roman" w:eastAsia="Calibri" w:hAnsi="Times New Roman" w:cs="Times New Roman"/>
          <w:color w:val="000000"/>
          <w:sz w:val="24"/>
          <w:szCs w:val="24"/>
        </w:rPr>
        <w:t xml:space="preserve"> Положения, а также муниципальный правовой акт об установлении пенсии за выслугу лет для оформления выплатных документов.</w:t>
      </w:r>
    </w:p>
    <w:p w14:paraId="0D327B97"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Отдел бухгалтерского учёта и отчетности:</w:t>
      </w:r>
    </w:p>
    <w:p w14:paraId="64BC07DD" w14:textId="699FB77F"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 осуществляет ведение учетной карты по форме согласно </w:t>
      </w:r>
      <w:hyperlink w:anchor="sub_1400" w:history="1">
        <w:r w:rsidRPr="00564FC7">
          <w:rPr>
            <w:rFonts w:ascii="Times New Roman" w:eastAsia="Calibri" w:hAnsi="Times New Roman" w:cs="Times New Roman"/>
            <w:sz w:val="24"/>
            <w:szCs w:val="24"/>
            <w:lang w:eastAsia="ru-RU"/>
          </w:rPr>
          <w:t xml:space="preserve">приложению № </w:t>
        </w:r>
      </w:hyperlink>
      <w:r w:rsidRPr="00564FC7">
        <w:rPr>
          <w:rFonts w:ascii="Times New Roman" w:eastAsia="Calibri" w:hAnsi="Times New Roman" w:cs="Times New Roman"/>
          <w:sz w:val="24"/>
          <w:szCs w:val="24"/>
          <w:lang w:eastAsia="ru-RU"/>
        </w:rPr>
        <w:t>5 к настоящему Положению;</w:t>
      </w:r>
    </w:p>
    <w:p w14:paraId="4C838929" w14:textId="159CF2BE" w:rsidR="006C4233" w:rsidRDefault="00564FC7" w:rsidP="006C423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w:t>
      </w:r>
      <w:r w:rsidR="009371DC">
        <w:rPr>
          <w:rFonts w:ascii="Times New Roman" w:eastAsia="Calibri" w:hAnsi="Times New Roman" w:cs="Times New Roman"/>
          <w:sz w:val="24"/>
          <w:szCs w:val="24"/>
          <w:lang w:eastAsia="ru-RU"/>
        </w:rPr>
        <w:t xml:space="preserve"> </w:t>
      </w:r>
      <w:r w:rsidRPr="00564FC7">
        <w:rPr>
          <w:rFonts w:ascii="Times New Roman" w:eastAsia="Calibri" w:hAnsi="Times New Roman" w:cs="Times New Roman"/>
          <w:sz w:val="24"/>
          <w:szCs w:val="24"/>
          <w:lang w:eastAsia="ru-RU"/>
        </w:rPr>
        <w:t xml:space="preserve">осуществляет перечисление сумм пенсии за выслугу лет, установленную </w:t>
      </w:r>
      <w:r w:rsidRPr="00564FC7">
        <w:rPr>
          <w:rFonts w:ascii="Times New Roman" w:eastAsia="Calibri" w:hAnsi="Times New Roman" w:cs="Times New Roman"/>
          <w:sz w:val="24"/>
          <w:szCs w:val="24"/>
        </w:rPr>
        <w:t xml:space="preserve">лицу, замещавшему муниципальную должность, должность муниципальной службы </w:t>
      </w:r>
      <w:r w:rsidRPr="00564FC7">
        <w:rPr>
          <w:rFonts w:ascii="Times New Roman" w:eastAsia="Calibri" w:hAnsi="Times New Roman" w:cs="Times New Roman"/>
          <w:sz w:val="24"/>
          <w:szCs w:val="24"/>
          <w:lang w:eastAsia="ru-RU"/>
        </w:rPr>
        <w:t>на расчетный счет, открытый для перечисления денежных в кредитной организации, расположенной на территории Российской Федерации.;</w:t>
      </w:r>
    </w:p>
    <w:p w14:paraId="70F7F208" w14:textId="571B471A" w:rsidR="00564FC7" w:rsidRPr="006C4233" w:rsidRDefault="00564FC7" w:rsidP="006C4233">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color w:val="000000"/>
          <w:sz w:val="24"/>
          <w:szCs w:val="24"/>
        </w:rPr>
        <w:t>В компетенцию Комиссии также входит рассмотрение вопросов приостановления, возобновления, перерасчета и прекращения выплаты пенсии за выслугу лет.</w:t>
      </w:r>
    </w:p>
    <w:p w14:paraId="2F32CF8B" w14:textId="77777777" w:rsidR="009371DC" w:rsidRDefault="00564FC7" w:rsidP="009371DC">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564FC7">
        <w:rPr>
          <w:rFonts w:ascii="Times New Roman" w:eastAsia="Calibri" w:hAnsi="Times New Roman" w:cs="Times New Roman"/>
          <w:sz w:val="24"/>
          <w:szCs w:val="24"/>
          <w:lang w:eastAsia="ru-RU"/>
        </w:rPr>
        <w:t>Комиссия производит в установленном порядке перерасчет пенсии за выслугу лет в случае изменения размера пенсии, изменения размера денежного содержания муниципального служащего, а также в случае индексации окладов денежного содержания муниципальных служащих.</w:t>
      </w:r>
    </w:p>
    <w:p w14:paraId="73CC9A03" w14:textId="2AD72BCE" w:rsidR="009371DC" w:rsidRDefault="00564FC7" w:rsidP="009371DC">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Решения</w:t>
      </w:r>
      <w:r w:rsidR="009371DC">
        <w:rPr>
          <w:rFonts w:ascii="Times New Roman" w:eastAsia="Calibri" w:hAnsi="Times New Roman" w:cs="Times New Roman"/>
          <w:color w:val="000000"/>
          <w:sz w:val="24"/>
          <w:szCs w:val="24"/>
        </w:rPr>
        <w:t xml:space="preserve">, принятые на </w:t>
      </w:r>
      <w:r w:rsidRPr="00564FC7">
        <w:rPr>
          <w:rFonts w:ascii="Times New Roman" w:eastAsia="Calibri" w:hAnsi="Times New Roman" w:cs="Times New Roman"/>
          <w:color w:val="000000"/>
          <w:sz w:val="24"/>
          <w:szCs w:val="24"/>
        </w:rPr>
        <w:t>заседани</w:t>
      </w:r>
      <w:r w:rsidR="009371DC">
        <w:rPr>
          <w:rFonts w:ascii="Times New Roman" w:eastAsia="Calibri" w:hAnsi="Times New Roman" w:cs="Times New Roman"/>
          <w:color w:val="000000"/>
          <w:sz w:val="24"/>
          <w:szCs w:val="24"/>
        </w:rPr>
        <w:t>и</w:t>
      </w:r>
      <w:r w:rsidRPr="00564FC7">
        <w:rPr>
          <w:rFonts w:ascii="Times New Roman" w:eastAsia="Calibri" w:hAnsi="Times New Roman" w:cs="Times New Roman"/>
          <w:color w:val="000000"/>
          <w:sz w:val="24"/>
          <w:szCs w:val="24"/>
        </w:rPr>
        <w:t xml:space="preserve"> Комиссии оформляются протоколом заседания </w:t>
      </w:r>
      <w:r w:rsidR="009371DC">
        <w:rPr>
          <w:rFonts w:ascii="Times New Roman" w:eastAsia="Calibri" w:hAnsi="Times New Roman" w:cs="Times New Roman"/>
          <w:color w:val="000000"/>
          <w:sz w:val="24"/>
          <w:szCs w:val="24"/>
        </w:rPr>
        <w:t>К</w:t>
      </w:r>
      <w:r w:rsidRPr="00564FC7">
        <w:rPr>
          <w:rFonts w:ascii="Times New Roman" w:eastAsia="Calibri" w:hAnsi="Times New Roman" w:cs="Times New Roman"/>
          <w:color w:val="000000"/>
          <w:sz w:val="24"/>
          <w:szCs w:val="24"/>
        </w:rPr>
        <w:t>омиссии.</w:t>
      </w:r>
    </w:p>
    <w:p w14:paraId="0AB41F6A" w14:textId="77777777" w:rsidR="009371DC" w:rsidRDefault="00564FC7" w:rsidP="009371D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564FC7">
        <w:rPr>
          <w:rFonts w:ascii="Times New Roman" w:eastAsia="Times New Roman" w:hAnsi="Times New Roman" w:cs="Times New Roman"/>
          <w:color w:val="000000"/>
          <w:sz w:val="24"/>
          <w:szCs w:val="24"/>
          <w:lang w:eastAsia="ru-RU"/>
        </w:rPr>
        <w:t xml:space="preserve">Решение об установлении пенсии за выслугу лет либо об отказе в установлении пенсии за выслугу лет </w:t>
      </w:r>
      <w:r w:rsidRPr="00564FC7">
        <w:rPr>
          <w:rFonts w:ascii="Times New Roman" w:eastAsia="Times New Roman" w:hAnsi="Times New Roman" w:cs="Times New Roman"/>
          <w:sz w:val="24"/>
          <w:szCs w:val="24"/>
          <w:lang w:eastAsia="ru-RU"/>
        </w:rPr>
        <w:t xml:space="preserve">лицам, замещавшим муниципальную должность, должность муниципальной службы </w:t>
      </w:r>
      <w:r w:rsidRPr="00564FC7">
        <w:rPr>
          <w:rFonts w:ascii="Times New Roman" w:eastAsia="Times New Roman" w:hAnsi="Times New Roman" w:cs="Times New Roman"/>
          <w:color w:val="000000"/>
          <w:sz w:val="24"/>
          <w:szCs w:val="24"/>
          <w:lang w:eastAsia="ru-RU"/>
        </w:rPr>
        <w:t xml:space="preserve">принимается главой </w:t>
      </w:r>
      <w:r w:rsidRPr="00564FC7">
        <w:rPr>
          <w:rFonts w:ascii="Times New Roman" w:eastAsia="Times New Roman" w:hAnsi="Times New Roman" w:cs="Times New Roman"/>
          <w:bCs/>
          <w:color w:val="000000"/>
          <w:sz w:val="24"/>
          <w:szCs w:val="24"/>
          <w:lang w:eastAsia="ru-RU"/>
        </w:rPr>
        <w:t>Вилегодск</w:t>
      </w:r>
      <w:r w:rsidR="009371DC">
        <w:rPr>
          <w:rFonts w:ascii="Times New Roman" w:eastAsia="Times New Roman" w:hAnsi="Times New Roman" w:cs="Times New Roman"/>
          <w:bCs/>
          <w:color w:val="000000"/>
          <w:sz w:val="24"/>
          <w:szCs w:val="24"/>
          <w:lang w:eastAsia="ru-RU"/>
        </w:rPr>
        <w:t>ого</w:t>
      </w:r>
      <w:r w:rsidRPr="00564FC7">
        <w:rPr>
          <w:rFonts w:ascii="Times New Roman" w:eastAsia="Times New Roman" w:hAnsi="Times New Roman" w:cs="Times New Roman"/>
          <w:bCs/>
          <w:color w:val="000000"/>
          <w:sz w:val="24"/>
          <w:szCs w:val="24"/>
          <w:lang w:eastAsia="ru-RU"/>
        </w:rPr>
        <w:t xml:space="preserve"> муниципальн</w:t>
      </w:r>
      <w:r w:rsidR="009371DC">
        <w:rPr>
          <w:rFonts w:ascii="Times New Roman" w:eastAsia="Times New Roman" w:hAnsi="Times New Roman" w:cs="Times New Roman"/>
          <w:bCs/>
          <w:color w:val="000000"/>
          <w:sz w:val="24"/>
          <w:szCs w:val="24"/>
          <w:lang w:eastAsia="ru-RU"/>
        </w:rPr>
        <w:t>ого округа</w:t>
      </w:r>
      <w:r w:rsidRPr="00564FC7">
        <w:rPr>
          <w:rFonts w:ascii="Times New Roman" w:eastAsia="Times New Roman" w:hAnsi="Times New Roman" w:cs="Times New Roman"/>
          <w:bCs/>
          <w:color w:val="000000"/>
          <w:sz w:val="24"/>
          <w:szCs w:val="24"/>
          <w:lang w:eastAsia="ru-RU"/>
        </w:rPr>
        <w:t xml:space="preserve"> </w:t>
      </w:r>
      <w:r w:rsidRPr="00564FC7">
        <w:rPr>
          <w:rFonts w:ascii="Times New Roman" w:eastAsia="Times New Roman" w:hAnsi="Times New Roman" w:cs="Times New Roman"/>
          <w:color w:val="000000"/>
          <w:sz w:val="24"/>
          <w:szCs w:val="24"/>
          <w:lang w:eastAsia="ru-RU"/>
        </w:rPr>
        <w:t xml:space="preserve">и оформляется распоряжением </w:t>
      </w:r>
      <w:r w:rsidR="009371DC">
        <w:rPr>
          <w:rFonts w:ascii="Times New Roman" w:eastAsia="Times New Roman" w:hAnsi="Times New Roman" w:cs="Times New Roman"/>
          <w:color w:val="000000"/>
          <w:sz w:val="24"/>
          <w:szCs w:val="24"/>
          <w:lang w:eastAsia="ru-RU"/>
        </w:rPr>
        <w:t>А</w:t>
      </w:r>
      <w:r w:rsidRPr="00564FC7">
        <w:rPr>
          <w:rFonts w:ascii="Times New Roman" w:eastAsia="Times New Roman" w:hAnsi="Times New Roman" w:cs="Times New Roman"/>
          <w:color w:val="000000"/>
          <w:sz w:val="24"/>
          <w:szCs w:val="24"/>
          <w:lang w:eastAsia="ru-RU"/>
        </w:rPr>
        <w:t xml:space="preserve">дминистрации </w:t>
      </w:r>
      <w:r w:rsidRPr="00564FC7">
        <w:rPr>
          <w:rFonts w:ascii="Times New Roman" w:eastAsia="Times New Roman" w:hAnsi="Times New Roman" w:cs="Times New Roman"/>
          <w:bCs/>
          <w:color w:val="000000"/>
          <w:sz w:val="24"/>
          <w:szCs w:val="24"/>
          <w:lang w:eastAsia="ru-RU"/>
        </w:rPr>
        <w:t>Вилегодск</w:t>
      </w:r>
      <w:r w:rsidR="009371DC">
        <w:rPr>
          <w:rFonts w:ascii="Times New Roman" w:eastAsia="Times New Roman" w:hAnsi="Times New Roman" w:cs="Times New Roman"/>
          <w:bCs/>
          <w:color w:val="000000"/>
          <w:sz w:val="24"/>
          <w:szCs w:val="24"/>
          <w:lang w:eastAsia="ru-RU"/>
        </w:rPr>
        <w:t>ого</w:t>
      </w:r>
      <w:r w:rsidRPr="00564FC7">
        <w:rPr>
          <w:rFonts w:ascii="Times New Roman" w:eastAsia="Times New Roman" w:hAnsi="Times New Roman" w:cs="Times New Roman"/>
          <w:bCs/>
          <w:color w:val="000000"/>
          <w:sz w:val="24"/>
          <w:szCs w:val="24"/>
          <w:lang w:eastAsia="ru-RU"/>
        </w:rPr>
        <w:t xml:space="preserve"> муниципальн</w:t>
      </w:r>
      <w:r w:rsidR="009371DC">
        <w:rPr>
          <w:rFonts w:ascii="Times New Roman" w:eastAsia="Times New Roman" w:hAnsi="Times New Roman" w:cs="Times New Roman"/>
          <w:bCs/>
          <w:color w:val="000000"/>
          <w:sz w:val="24"/>
          <w:szCs w:val="24"/>
          <w:lang w:eastAsia="ru-RU"/>
        </w:rPr>
        <w:t>ого округа</w:t>
      </w:r>
      <w:r w:rsidRPr="00564FC7">
        <w:rPr>
          <w:rFonts w:ascii="Times New Roman" w:eastAsia="Times New Roman" w:hAnsi="Times New Roman" w:cs="Times New Roman"/>
          <w:bCs/>
          <w:color w:val="000000"/>
          <w:sz w:val="24"/>
          <w:szCs w:val="24"/>
          <w:lang w:eastAsia="ru-RU"/>
        </w:rPr>
        <w:t xml:space="preserve"> </w:t>
      </w:r>
      <w:r w:rsidRPr="00564FC7">
        <w:rPr>
          <w:rFonts w:ascii="Times New Roman" w:eastAsia="Times New Roman" w:hAnsi="Times New Roman" w:cs="Times New Roman"/>
          <w:color w:val="000000"/>
          <w:sz w:val="24"/>
          <w:szCs w:val="24"/>
          <w:lang w:eastAsia="ru-RU"/>
        </w:rPr>
        <w:t>на основании протокола заседания комиссии.</w:t>
      </w:r>
    </w:p>
    <w:p w14:paraId="440E8A56" w14:textId="2DEA25AD" w:rsidR="00564FC7" w:rsidRPr="009371DC" w:rsidRDefault="00564FC7" w:rsidP="009371D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u w:val="single"/>
          <w:lang w:eastAsia="ru-RU"/>
        </w:rPr>
      </w:pPr>
      <w:r w:rsidRPr="00564FC7">
        <w:rPr>
          <w:rFonts w:ascii="Times New Roman" w:eastAsia="Calibri" w:hAnsi="Times New Roman" w:cs="Times New Roman"/>
          <w:sz w:val="24"/>
          <w:szCs w:val="24"/>
        </w:rPr>
        <w:t>Пенсия за выслугу лет устанавливается и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настоящим Положением.</w:t>
      </w:r>
    </w:p>
    <w:p w14:paraId="7CDDE7C5" w14:textId="6FB85F76" w:rsidR="00564FC7" w:rsidRPr="00564FC7" w:rsidRDefault="00564FC7" w:rsidP="00564FC7">
      <w:pPr>
        <w:autoSpaceDE w:val="0"/>
        <w:autoSpaceDN w:val="0"/>
        <w:adjustRightInd w:val="0"/>
        <w:spacing w:after="0" w:line="240" w:lineRule="auto"/>
        <w:ind w:firstLine="708"/>
        <w:jc w:val="both"/>
        <w:rPr>
          <w:rFonts w:ascii="Times New Roman" w:eastAsia="Calibri" w:hAnsi="Times New Roman" w:cs="Times New Roman"/>
          <w:sz w:val="24"/>
          <w:szCs w:val="24"/>
        </w:rPr>
      </w:pPr>
      <w:r w:rsidRPr="00564FC7">
        <w:rPr>
          <w:rFonts w:ascii="Times New Roman" w:eastAsia="Calibri" w:hAnsi="Times New Roman" w:cs="Times New Roman"/>
          <w:sz w:val="24"/>
          <w:szCs w:val="24"/>
          <w:lang w:eastAsia="ru-RU"/>
        </w:rPr>
        <w:t xml:space="preserve">Выплата </w:t>
      </w:r>
      <w:r w:rsidR="004B39DF">
        <w:rPr>
          <w:rFonts w:ascii="Times New Roman" w:eastAsia="Calibri" w:hAnsi="Times New Roman" w:cs="Times New Roman"/>
          <w:sz w:val="24"/>
          <w:szCs w:val="24"/>
          <w:lang w:eastAsia="ru-RU"/>
        </w:rPr>
        <w:t>пенсии за выслугу лет</w:t>
      </w:r>
      <w:r w:rsidRPr="00564FC7">
        <w:rPr>
          <w:rFonts w:ascii="Times New Roman" w:eastAsia="Calibri" w:hAnsi="Times New Roman" w:cs="Times New Roman"/>
          <w:sz w:val="24"/>
          <w:szCs w:val="24"/>
          <w:lang w:eastAsia="ru-RU"/>
        </w:rPr>
        <w:t xml:space="preserve"> производится </w:t>
      </w:r>
      <w:r w:rsidR="004B39DF">
        <w:rPr>
          <w:rFonts w:ascii="Times New Roman" w:eastAsia="Calibri" w:hAnsi="Times New Roman" w:cs="Times New Roman"/>
          <w:sz w:val="24"/>
          <w:szCs w:val="24"/>
          <w:lang w:eastAsia="ru-RU"/>
        </w:rPr>
        <w:t>о</w:t>
      </w:r>
      <w:r w:rsidR="004B39DF" w:rsidRPr="00564FC7">
        <w:rPr>
          <w:rFonts w:ascii="Times New Roman" w:eastAsia="Calibri" w:hAnsi="Times New Roman" w:cs="Times New Roman"/>
          <w:sz w:val="24"/>
          <w:szCs w:val="24"/>
          <w:lang w:eastAsia="ru-RU"/>
        </w:rPr>
        <w:t xml:space="preserve">тделом бухгалтерского учёта </w:t>
      </w:r>
      <w:r w:rsidR="004B39DF">
        <w:rPr>
          <w:rFonts w:ascii="Times New Roman" w:eastAsia="Calibri" w:hAnsi="Times New Roman" w:cs="Times New Roman"/>
          <w:sz w:val="24"/>
          <w:szCs w:val="24"/>
          <w:lang w:eastAsia="ru-RU"/>
        </w:rPr>
        <w:t xml:space="preserve">и отчетности </w:t>
      </w:r>
      <w:r w:rsidRPr="00564FC7">
        <w:rPr>
          <w:rFonts w:ascii="Times New Roman" w:eastAsia="Calibri" w:hAnsi="Times New Roman" w:cs="Times New Roman"/>
          <w:sz w:val="24"/>
          <w:szCs w:val="24"/>
          <w:lang w:eastAsia="ru-RU"/>
        </w:rPr>
        <w:t xml:space="preserve">не позднее 25 числа текущего месяца путем перечисления причитающихся сумм на лицевой счет банковской (кредитной) организации. Расходы по перечислению ежемесячной доплаты к пенсии осуществляются за счет средств бюджета </w:t>
      </w:r>
      <w:r w:rsidR="004B39DF">
        <w:rPr>
          <w:rFonts w:ascii="Times New Roman" w:eastAsia="Calibri" w:hAnsi="Times New Roman" w:cs="Times New Roman"/>
          <w:sz w:val="24"/>
          <w:szCs w:val="24"/>
          <w:lang w:eastAsia="ru-RU"/>
        </w:rPr>
        <w:t>Вилегодского муниципального округа</w:t>
      </w:r>
      <w:r w:rsidRPr="00564FC7">
        <w:rPr>
          <w:rFonts w:ascii="Times New Roman" w:eastAsia="Calibri" w:hAnsi="Times New Roman" w:cs="Times New Roman"/>
          <w:sz w:val="24"/>
          <w:szCs w:val="24"/>
          <w:lang w:eastAsia="ru-RU"/>
        </w:rPr>
        <w:t>.</w:t>
      </w:r>
    </w:p>
    <w:p w14:paraId="68116B4C"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rPr>
        <w:lastRenderedPageBreak/>
        <w:t>4.3. Пенсия за выслугу лет устанавливается бессрочно.</w:t>
      </w:r>
    </w:p>
    <w:p w14:paraId="7F4E30D3"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4.4. Основаниями для отказа в установлении пенсии за выслугу лет являются следующие обстоятельства:</w:t>
      </w:r>
    </w:p>
    <w:p w14:paraId="75B41645"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1) несоблюдение условий установления пенсии за выслугу лет в соответствии с настоящим Положением;</w:t>
      </w:r>
    </w:p>
    <w:p w14:paraId="18C74C94"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 наличие в документах, представленных для получения пенсии за выслугу лет, неполной или недостоверной информации.</w:t>
      </w:r>
    </w:p>
    <w:p w14:paraId="30D198D1"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4.5. </w:t>
      </w:r>
      <w:r w:rsidRPr="00564FC7">
        <w:rPr>
          <w:rFonts w:ascii="Times New Roman" w:eastAsia="Calibri" w:hAnsi="Times New Roman" w:cs="Times New Roman"/>
          <w:sz w:val="24"/>
          <w:szCs w:val="24"/>
          <w:lang w:eastAsia="ru-RU"/>
        </w:rPr>
        <w:t xml:space="preserve">В случае замещения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муниципального образования другого субъекта Российской Федерации, замещаемой на постоянной основе, приостановления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 </w:t>
      </w:r>
      <w:r w:rsidRPr="00564FC7">
        <w:rPr>
          <w:rFonts w:ascii="Times New Roman" w:eastAsia="Calibri" w:hAnsi="Times New Roman" w:cs="Times New Roman"/>
          <w:sz w:val="24"/>
          <w:szCs w:val="24"/>
        </w:rPr>
        <w:t xml:space="preserve">достижения страховой пенсией (страховой пенсией и фиксированной выплатой к страховой пенсии) или досрочной пенсией, суммируемой с пенсией за выслугу лет, предела, установленного в </w:t>
      </w:r>
      <w:r w:rsidRPr="00DD76C3">
        <w:rPr>
          <w:rFonts w:ascii="Times New Roman" w:eastAsia="Calibri" w:hAnsi="Times New Roman" w:cs="Times New Roman"/>
          <w:sz w:val="24"/>
          <w:szCs w:val="24"/>
        </w:rPr>
        <w:t xml:space="preserve">соответствии с </w:t>
      </w:r>
      <w:hyperlink r:id="rId8" w:history="1">
        <w:r w:rsidRPr="00DD76C3">
          <w:rPr>
            <w:rFonts w:ascii="Times New Roman" w:eastAsia="Calibri" w:hAnsi="Times New Roman" w:cs="Times New Roman"/>
            <w:color w:val="000000"/>
            <w:sz w:val="24"/>
            <w:szCs w:val="24"/>
          </w:rPr>
          <w:t>3.1.</w:t>
        </w:r>
      </w:hyperlink>
      <w:r w:rsidRPr="00DD76C3">
        <w:rPr>
          <w:rFonts w:ascii="Times New Roman" w:eastAsia="Calibri" w:hAnsi="Times New Roman" w:cs="Times New Roman"/>
          <w:color w:val="000000"/>
          <w:sz w:val="24"/>
          <w:szCs w:val="24"/>
        </w:rPr>
        <w:t xml:space="preserve"> </w:t>
      </w:r>
      <w:r w:rsidRPr="00DD76C3">
        <w:rPr>
          <w:rFonts w:ascii="Times New Roman" w:eastAsia="Calibri" w:hAnsi="Times New Roman" w:cs="Times New Roman"/>
          <w:sz w:val="24"/>
          <w:szCs w:val="24"/>
        </w:rPr>
        <w:t>настоящего Положения</w:t>
      </w:r>
      <w:r w:rsidRPr="00564FC7">
        <w:rPr>
          <w:rFonts w:ascii="Times New Roman" w:eastAsia="Calibri" w:hAnsi="Times New Roman" w:cs="Times New Roman"/>
          <w:sz w:val="24"/>
          <w:szCs w:val="24"/>
        </w:rPr>
        <w:t xml:space="preserve">, </w:t>
      </w:r>
      <w:r w:rsidRPr="00564FC7">
        <w:rPr>
          <w:rFonts w:ascii="Times New Roman" w:eastAsia="Calibri" w:hAnsi="Times New Roman" w:cs="Times New Roman"/>
          <w:sz w:val="24"/>
          <w:szCs w:val="24"/>
          <w:lang w:eastAsia="ru-RU"/>
        </w:rPr>
        <w:t>а также в период прохождения государственной службы Российской Федерации, муниципальной службы или при выезде на постоянное место жительства за пределы Российской Федерации выплата пенсии за выслугу лет приостанавливается со дня возникновения соответствующего основания.</w:t>
      </w:r>
    </w:p>
    <w:p w14:paraId="73E0559A" w14:textId="50A86828"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Получатель пенсии за выслугу лет обязан сообщить в </w:t>
      </w:r>
      <w:r w:rsidR="004B39DF">
        <w:rPr>
          <w:rFonts w:ascii="Times New Roman" w:eastAsia="Calibri" w:hAnsi="Times New Roman" w:cs="Times New Roman"/>
          <w:sz w:val="24"/>
          <w:szCs w:val="24"/>
          <w:lang w:eastAsia="ru-RU"/>
        </w:rPr>
        <w:t>А</w:t>
      </w:r>
      <w:r w:rsidRPr="00564FC7">
        <w:rPr>
          <w:rFonts w:ascii="Times New Roman" w:eastAsia="Calibri" w:hAnsi="Times New Roman" w:cs="Times New Roman"/>
          <w:sz w:val="24"/>
          <w:szCs w:val="24"/>
          <w:lang w:eastAsia="ru-RU"/>
        </w:rPr>
        <w:t xml:space="preserve">дминистрацию </w:t>
      </w:r>
      <w:r w:rsidR="002423C1">
        <w:rPr>
          <w:rFonts w:ascii="Times New Roman" w:eastAsia="Calibri" w:hAnsi="Times New Roman" w:cs="Times New Roman"/>
          <w:sz w:val="24"/>
          <w:szCs w:val="24"/>
          <w:lang w:eastAsia="ru-RU"/>
        </w:rPr>
        <w:t>Вилегодского муниципального округа</w:t>
      </w:r>
      <w:r w:rsidRPr="00564FC7">
        <w:rPr>
          <w:rFonts w:ascii="Times New Roman" w:eastAsia="Calibri" w:hAnsi="Times New Roman" w:cs="Times New Roman"/>
          <w:sz w:val="24"/>
          <w:szCs w:val="24"/>
          <w:lang w:eastAsia="ru-RU"/>
        </w:rPr>
        <w:t xml:space="preserve"> о замещении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на постоянное место жительства за пределы Российской Федерации в течение пяти календарных дней со дня возникновения данных обстоятельств. В случае несообщения или несвоевременного сообщения о назначении на соответствующую должность или выезде на постоянное место жительства за пределы Российской Федерации получатель пенсии за выслугу лет обязан вернуть излишне выплаченные суммы пенсии за выслугу лет.</w:t>
      </w:r>
    </w:p>
    <w:p w14:paraId="0040E052" w14:textId="040EEFC1"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Получатель пенсии за выслугу лет обязан сообщить в </w:t>
      </w:r>
      <w:r w:rsidR="004B39DF">
        <w:rPr>
          <w:rFonts w:ascii="Times New Roman" w:eastAsia="Calibri" w:hAnsi="Times New Roman" w:cs="Times New Roman"/>
          <w:sz w:val="24"/>
          <w:szCs w:val="24"/>
          <w:lang w:eastAsia="ru-RU"/>
        </w:rPr>
        <w:t>А</w:t>
      </w:r>
      <w:r w:rsidRPr="00564FC7">
        <w:rPr>
          <w:rFonts w:ascii="Times New Roman" w:eastAsia="Calibri" w:hAnsi="Times New Roman" w:cs="Times New Roman"/>
          <w:sz w:val="24"/>
          <w:szCs w:val="24"/>
          <w:lang w:eastAsia="ru-RU"/>
        </w:rPr>
        <w:t>дминистрацию Вилегодск</w:t>
      </w:r>
      <w:r w:rsidR="004B39DF">
        <w:rPr>
          <w:rFonts w:ascii="Times New Roman" w:eastAsia="Calibri" w:hAnsi="Times New Roman" w:cs="Times New Roman"/>
          <w:sz w:val="24"/>
          <w:szCs w:val="24"/>
          <w:lang w:eastAsia="ru-RU"/>
        </w:rPr>
        <w:t>ого</w:t>
      </w:r>
      <w:r w:rsidRPr="00564FC7">
        <w:rPr>
          <w:rFonts w:ascii="Times New Roman" w:eastAsia="Calibri" w:hAnsi="Times New Roman" w:cs="Times New Roman"/>
          <w:sz w:val="24"/>
          <w:szCs w:val="24"/>
          <w:lang w:eastAsia="ru-RU"/>
        </w:rPr>
        <w:t xml:space="preserve"> муниципальн</w:t>
      </w:r>
      <w:r w:rsidR="004B39DF">
        <w:rPr>
          <w:rFonts w:ascii="Times New Roman" w:eastAsia="Calibri" w:hAnsi="Times New Roman" w:cs="Times New Roman"/>
          <w:sz w:val="24"/>
          <w:szCs w:val="24"/>
          <w:lang w:eastAsia="ru-RU"/>
        </w:rPr>
        <w:t>ого</w:t>
      </w:r>
      <w:r w:rsidRPr="00564FC7">
        <w:rPr>
          <w:rFonts w:ascii="Times New Roman" w:eastAsia="Calibri" w:hAnsi="Times New Roman" w:cs="Times New Roman"/>
          <w:sz w:val="24"/>
          <w:szCs w:val="24"/>
          <w:lang w:eastAsia="ru-RU"/>
        </w:rPr>
        <w:t xml:space="preserve"> </w:t>
      </w:r>
      <w:r w:rsidR="004B39DF">
        <w:rPr>
          <w:rFonts w:ascii="Times New Roman" w:eastAsia="Calibri" w:hAnsi="Times New Roman" w:cs="Times New Roman"/>
          <w:sz w:val="24"/>
          <w:szCs w:val="24"/>
          <w:lang w:eastAsia="ru-RU"/>
        </w:rPr>
        <w:t>округа</w:t>
      </w:r>
      <w:r w:rsidRPr="00564FC7">
        <w:rPr>
          <w:rFonts w:ascii="Times New Roman" w:eastAsia="Calibri" w:hAnsi="Times New Roman" w:cs="Times New Roman"/>
          <w:sz w:val="24"/>
          <w:szCs w:val="24"/>
          <w:lang w:eastAsia="ru-RU"/>
        </w:rPr>
        <w:t xml:space="preserve"> об изменении размера страховой пенсии по старости или страховой пенсии по инвалидности (страховой пенсии и фиксированной выплаты к страховой пенсии), досрочной пенсии в течение пяти календарных дней со дня возникновения данных обстоятельств.</w:t>
      </w:r>
    </w:p>
    <w:p w14:paraId="53EA6881"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Возобновление выплаты пенсии за выслугу лет осуществляется, за исключением случаев, предусмотренных </w:t>
      </w:r>
      <w:r w:rsidRPr="00564FC7">
        <w:rPr>
          <w:rFonts w:ascii="Times New Roman" w:eastAsia="Calibri" w:hAnsi="Times New Roman" w:cs="Times New Roman"/>
          <w:sz w:val="24"/>
          <w:szCs w:val="24"/>
          <w:lang w:eastAsia="ru-RU"/>
        </w:rPr>
        <w:t>пунктом 2.2 настоящего Положения</w:t>
      </w:r>
      <w:r w:rsidRPr="00564FC7">
        <w:rPr>
          <w:rFonts w:ascii="Times New Roman" w:eastAsia="Calibri" w:hAnsi="Times New Roman" w:cs="Times New Roman"/>
          <w:sz w:val="24"/>
          <w:szCs w:val="24"/>
        </w:rPr>
        <w:t>, на основании заявления гражданина. Выплата пенсии за выслугу лет не возобновляется, если страховая пенсия по старости или страховая пенсия по инвалидности (страховая пенсия и фиксированная выплата к страховой пенсии), досрочная пенсия, получаемая гражданином и суммируемая с пенсией за выслугу лет, достигла предела, установленного в соответствии с пунктом 3.1. настоящего Положения.</w:t>
      </w:r>
    </w:p>
    <w:p w14:paraId="62B7F7FA" w14:textId="03097A8E"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4.6. Перерасчет размера пенсии за выслугу лет производится </w:t>
      </w:r>
      <w:r w:rsidR="00DD76C3">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дминистрацией Вилегодск</w:t>
      </w:r>
      <w:r w:rsidR="00DD76C3">
        <w:rPr>
          <w:rFonts w:ascii="Times New Roman" w:eastAsia="Calibri" w:hAnsi="Times New Roman" w:cs="Times New Roman"/>
          <w:sz w:val="24"/>
          <w:szCs w:val="24"/>
        </w:rPr>
        <w:t>ого м</w:t>
      </w:r>
      <w:r w:rsidRPr="00564FC7">
        <w:rPr>
          <w:rFonts w:ascii="Times New Roman" w:eastAsia="Calibri" w:hAnsi="Times New Roman" w:cs="Times New Roman"/>
          <w:sz w:val="24"/>
          <w:szCs w:val="24"/>
        </w:rPr>
        <w:t>униципальн</w:t>
      </w:r>
      <w:r w:rsidR="00DD76C3">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w:t>
      </w:r>
    </w:p>
    <w:p w14:paraId="46B11540"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 случае последующего после установления пенсии за выслугу лет увеличения продолжительности периодов замещения на постоянной основе муниципальных должностей и (или) стажа муниципальной службы, с учетом которых определяется размер пенсии за выслугу лет, и (или) замещения муниципальной должности, должности </w:t>
      </w:r>
      <w:r w:rsidRPr="00564FC7">
        <w:rPr>
          <w:rFonts w:ascii="Times New Roman" w:eastAsia="Calibri" w:hAnsi="Times New Roman" w:cs="Times New Roman"/>
          <w:sz w:val="24"/>
          <w:szCs w:val="24"/>
        </w:rPr>
        <w:lastRenderedPageBreak/>
        <w:t>муниципальной службы с более высоким должностным окладом (денежным вознаграждением) перерасчет размера пенсии за выслугу лет осуществляется на основании письменного заявления лица, получающего пенсию за выслугу лет, и документов, подтверждающих соответствующие факты.</w:t>
      </w:r>
    </w:p>
    <w:p w14:paraId="12891384"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 случае изменения размера страховой пенсии (страховой пенсии и фиксированной выплаты к страховой пенсии) или досрочной пенсии, с которой суммируется пенсия за выслугу лет, размер выплачиваемой пенсии за выслугу лет подлежит перерасчету с учетом предела, установленного в соответствии с </w:t>
      </w:r>
      <w:hyperlink r:id="rId9" w:history="1">
        <w:r w:rsidRPr="00564FC7">
          <w:rPr>
            <w:rFonts w:ascii="Times New Roman" w:eastAsia="Calibri" w:hAnsi="Times New Roman" w:cs="Times New Roman"/>
            <w:color w:val="000000"/>
            <w:sz w:val="24"/>
            <w:szCs w:val="24"/>
          </w:rPr>
          <w:t>пунктом 3.1</w:t>
        </w:r>
      </w:hyperlink>
      <w:r w:rsidRPr="00564FC7">
        <w:rPr>
          <w:rFonts w:ascii="Times New Roman" w:eastAsia="Calibri" w:hAnsi="Times New Roman" w:cs="Times New Roman"/>
          <w:color w:val="000000"/>
          <w:sz w:val="24"/>
          <w:szCs w:val="24"/>
        </w:rPr>
        <w:t>.</w:t>
      </w:r>
      <w:r w:rsidRPr="00564FC7">
        <w:rPr>
          <w:rFonts w:ascii="Times New Roman" w:eastAsia="Calibri" w:hAnsi="Times New Roman" w:cs="Times New Roman"/>
          <w:sz w:val="24"/>
          <w:szCs w:val="24"/>
        </w:rPr>
        <w:t xml:space="preserve"> настоящего Положения.</w:t>
      </w:r>
    </w:p>
    <w:p w14:paraId="2FBE6B92"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 случае индексации пенсий за выслугу лет размер пенсии за выслугу лет пересчитывается с учетом предела, установленного в соответствии с </w:t>
      </w:r>
      <w:hyperlink r:id="rId10" w:history="1">
        <w:r w:rsidRPr="00564FC7">
          <w:rPr>
            <w:rFonts w:ascii="Times New Roman" w:eastAsia="Calibri" w:hAnsi="Times New Roman" w:cs="Times New Roman"/>
            <w:color w:val="000000"/>
            <w:sz w:val="24"/>
            <w:szCs w:val="24"/>
          </w:rPr>
          <w:t>пунктом 3.1</w:t>
        </w:r>
      </w:hyperlink>
      <w:r w:rsidRPr="00564FC7">
        <w:rPr>
          <w:rFonts w:ascii="Times New Roman" w:eastAsia="Calibri" w:hAnsi="Times New Roman" w:cs="Times New Roman"/>
          <w:color w:val="000000"/>
          <w:sz w:val="24"/>
          <w:szCs w:val="24"/>
        </w:rPr>
        <w:t>.</w:t>
      </w:r>
      <w:r w:rsidRPr="00564FC7">
        <w:rPr>
          <w:rFonts w:ascii="Times New Roman" w:eastAsia="Calibri" w:hAnsi="Times New Roman" w:cs="Times New Roman"/>
          <w:sz w:val="24"/>
          <w:szCs w:val="24"/>
        </w:rPr>
        <w:t xml:space="preserve"> настоящего Положения.</w:t>
      </w:r>
    </w:p>
    <w:p w14:paraId="373197DB"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Перерасчет размера пенсии за выслугу лет осуществляется со дня возникновения оснований для перерасчета пенсии за выслугу лет (но не ранее дня возобновления выплаты пенсии за выслугу лет, если ее выплата была приостановлена). Сумма пенсии за выслугу лет в пересчитанном размере за месяц, в котором возникло основание для перерасчета пенсии за выслугу лет, если он является неполным, рассчитывается пропорционально количеству дней со дня возникновения основания для перерасчета пенсии за выслугу лет до дня окончания месяца.</w:t>
      </w:r>
    </w:p>
    <w:p w14:paraId="049B81E8" w14:textId="4468D748"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4.7. Индексация пенсий за выслугу лет осуществляется распоряжением </w:t>
      </w:r>
      <w:r w:rsidR="00DD76C3">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дминистрации Вилегодск</w:t>
      </w:r>
      <w:r w:rsidR="00DD76C3">
        <w:rPr>
          <w:rFonts w:ascii="Times New Roman" w:eastAsia="Calibri" w:hAnsi="Times New Roman" w:cs="Times New Roman"/>
          <w:sz w:val="24"/>
          <w:szCs w:val="24"/>
        </w:rPr>
        <w:t>ого</w:t>
      </w:r>
      <w:r w:rsidRPr="00564FC7">
        <w:rPr>
          <w:rFonts w:ascii="Times New Roman" w:eastAsia="Calibri" w:hAnsi="Times New Roman" w:cs="Times New Roman"/>
          <w:sz w:val="24"/>
          <w:szCs w:val="24"/>
        </w:rPr>
        <w:t xml:space="preserve"> муниципальн</w:t>
      </w:r>
      <w:r w:rsidR="00DD76C3">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 xml:space="preserve"> в сроки и порядке, которые предусмотрены для увеличения (индексации) размеров окладов денежного содержания муниципальных служащих и денежного вознаграждения лиц, замещающих муниципальные должности.</w:t>
      </w:r>
    </w:p>
    <w:p w14:paraId="5CD3507C"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При индексации пенсий за выслугу лет денежное вознаграждение, месячное денежное содержание получателей пенсий за выслугу лет, из которого были исчислены размеры пенсий за выслугу лет, увеличивается на коэффициент, указанный в муниципальном правовом акте об индексации пенсий за выслугу лет. В связи с этим подлежат перерасчету размеры пенсий за выслугу лет, выплачиваемых лицам, замещавшим муниципальные должности, должности муниципальной службы.</w:t>
      </w:r>
    </w:p>
    <w:p w14:paraId="31C38F85"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Определение размера пенсии за выслугу лет муниципального служащего осуществляется в соответствии с установленным областным законом соотношением должностей муниципальной службы и должностей государственной гражданской службы Архангельской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Архангельской области по соответствующей должности государственной гражданской службы Архангельской области.</w:t>
      </w:r>
    </w:p>
    <w:p w14:paraId="3665BF6D" w14:textId="77777777" w:rsidR="00564FC7" w:rsidRPr="00564FC7" w:rsidRDefault="00564FC7" w:rsidP="00564FC7">
      <w:pPr>
        <w:autoSpaceDE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4.8. Выплата пенсии за выслугу лет прекращается:</w:t>
      </w:r>
    </w:p>
    <w:p w14:paraId="786D97D4" w14:textId="7064F6B2"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1) на основании письменного заявления получателя пенсии за выслугу лет, поданного в </w:t>
      </w:r>
      <w:r w:rsidR="003F4B08">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дминистрацию Вилегодск</w:t>
      </w:r>
      <w:r w:rsidR="003F4B08">
        <w:rPr>
          <w:rFonts w:ascii="Times New Roman" w:eastAsia="Calibri" w:hAnsi="Times New Roman" w:cs="Times New Roman"/>
          <w:sz w:val="24"/>
          <w:szCs w:val="24"/>
        </w:rPr>
        <w:t xml:space="preserve">ого </w:t>
      </w:r>
      <w:r w:rsidRPr="00564FC7">
        <w:rPr>
          <w:rFonts w:ascii="Times New Roman" w:eastAsia="Calibri" w:hAnsi="Times New Roman" w:cs="Times New Roman"/>
          <w:sz w:val="24"/>
          <w:szCs w:val="24"/>
        </w:rPr>
        <w:t>муниципальн</w:t>
      </w:r>
      <w:r w:rsidR="003F4B08">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 - со дня, указанного в заявлении, либо в случае отсутствия указания в заявлении на день, с которого выплата пенсии за выслугу лет прекращается, - с 1-го числа следующего месяца;</w:t>
      </w:r>
    </w:p>
    <w:p w14:paraId="1F669B0D"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2) в случае смерти получателя пенсии за выслугу лет, а также в случае признания его в установленном законодательством Российской Федерации порядке безвестно отсутствующим или объявления умершим - с первого числа месяца, следующего за месяцем, в котором наступила смерть либо вступило в силу решение суда о признании его безвестно отсутствующим или решение суда об объявлении его умершим;</w:t>
      </w:r>
    </w:p>
    <w:p w14:paraId="3E56FF17"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3) в случае установления факта неправомерного получения пенсии за выслугу лет по вине ее получателя - со дня установления указанного факта. Неправомерно полученная по вине получателя пенсия за выслугу лет подлежит возврату;</w:t>
      </w:r>
    </w:p>
    <w:p w14:paraId="2A84E621"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4) в случае прекращения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 (за исключением случаев перехода (перевода) с досрочной </w:t>
      </w:r>
      <w:r w:rsidRPr="00564FC7">
        <w:rPr>
          <w:rFonts w:ascii="Times New Roman" w:eastAsia="Calibri" w:hAnsi="Times New Roman" w:cs="Times New Roman"/>
          <w:sz w:val="24"/>
          <w:szCs w:val="24"/>
        </w:rPr>
        <w:lastRenderedPageBreak/>
        <w:t>пенсии на страховую пенсию по старости или страховую пенсию по инвалидности, перевода с одного вида страховой пенсии на другой) - со дня прекращения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w:t>
      </w:r>
    </w:p>
    <w:p w14:paraId="477D527C" w14:textId="77777777" w:rsidR="00564FC7" w:rsidRPr="00564FC7" w:rsidRDefault="00564FC7" w:rsidP="00564FC7">
      <w:pPr>
        <w:autoSpaceDE w:val="0"/>
        <w:autoSpaceDN w:val="0"/>
        <w:adjustRightInd w:val="0"/>
        <w:spacing w:after="0" w:line="240" w:lineRule="auto"/>
        <w:ind w:firstLine="54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Восстановление выплаты пенсии за выслугу лет осуществляется в случае восстановления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 - со дня подачи заявления о восстановлении выплаты пенсии за выслугу лет, но не ранее дня восстановления выплаты страховой пенсии по старости или страховой пенсии по инвалидности (страховой пенсии и фиксированной выплаты к страховой пенсии), досрочной пенсии, за исключением случаев, когда страховая пенсия по старости или страховая пенсия по инвалидности (страховая пенсия и фиксированная выплата к страховой пенсии), досрочная пенсия, получаемая гражданином и суммируемая с пенсией за выслугу лет, достигла предела, установленного в соответствии с </w:t>
      </w:r>
      <w:hyperlink r:id="rId11" w:history="1">
        <w:r w:rsidRPr="00564FC7">
          <w:rPr>
            <w:rFonts w:ascii="Times New Roman" w:eastAsia="Calibri" w:hAnsi="Times New Roman" w:cs="Times New Roman"/>
            <w:color w:val="000000"/>
            <w:sz w:val="24"/>
            <w:szCs w:val="24"/>
          </w:rPr>
          <w:t>пунктом 3.1</w:t>
        </w:r>
      </w:hyperlink>
      <w:r w:rsidRPr="00564FC7">
        <w:rPr>
          <w:rFonts w:ascii="Times New Roman" w:eastAsia="Calibri" w:hAnsi="Times New Roman" w:cs="Times New Roman"/>
          <w:color w:val="000000"/>
          <w:sz w:val="24"/>
          <w:szCs w:val="24"/>
        </w:rPr>
        <w:t>.</w:t>
      </w:r>
      <w:r w:rsidRPr="00564FC7">
        <w:rPr>
          <w:rFonts w:ascii="Times New Roman" w:eastAsia="Calibri" w:hAnsi="Times New Roman" w:cs="Times New Roman"/>
          <w:sz w:val="24"/>
          <w:szCs w:val="24"/>
        </w:rPr>
        <w:t xml:space="preserve"> настоящего Положения.</w:t>
      </w:r>
    </w:p>
    <w:p w14:paraId="2DD2385D" w14:textId="044026B0"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 4.9. Решения о приостановлении, возобновлении, прекращении или восстановлении выплаты пенсии за выслугу лет оформляются распоряжением </w:t>
      </w:r>
      <w:r w:rsidR="003F4B08">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дминистрации Вилегодск</w:t>
      </w:r>
      <w:r w:rsidR="003F4B08">
        <w:rPr>
          <w:rFonts w:ascii="Times New Roman" w:eastAsia="Calibri" w:hAnsi="Times New Roman" w:cs="Times New Roman"/>
          <w:sz w:val="24"/>
          <w:szCs w:val="24"/>
        </w:rPr>
        <w:t>ого</w:t>
      </w:r>
      <w:r w:rsidRPr="00564FC7">
        <w:rPr>
          <w:rFonts w:ascii="Times New Roman" w:eastAsia="Calibri" w:hAnsi="Times New Roman" w:cs="Times New Roman"/>
          <w:sz w:val="24"/>
          <w:szCs w:val="24"/>
        </w:rPr>
        <w:t xml:space="preserve"> муниципальн</w:t>
      </w:r>
      <w:r w:rsidR="003F4B08">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 xml:space="preserve"> в течение семи календарных дней со дня поступления информации о необходимости приостановления, возобновления, прекращения или восстановления выплаты пенсии за выслугу лет.</w:t>
      </w:r>
    </w:p>
    <w:p w14:paraId="74C90F0A" w14:textId="4CD4535F"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Уведомление о приостановлении, возобновлении, прекращении или восстановлении выплаты пенсии за выслугу лет в письменной форме направляется гражданину </w:t>
      </w:r>
      <w:r w:rsidR="003F4B08">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дминистрацией Вилегодск</w:t>
      </w:r>
      <w:r w:rsidR="003F4B08">
        <w:rPr>
          <w:rFonts w:ascii="Times New Roman" w:eastAsia="Calibri" w:hAnsi="Times New Roman" w:cs="Times New Roman"/>
          <w:sz w:val="24"/>
          <w:szCs w:val="24"/>
        </w:rPr>
        <w:t>ого</w:t>
      </w:r>
      <w:r w:rsidRPr="00564FC7">
        <w:rPr>
          <w:rFonts w:ascii="Times New Roman" w:eastAsia="Calibri" w:hAnsi="Times New Roman" w:cs="Times New Roman"/>
          <w:sz w:val="24"/>
          <w:szCs w:val="24"/>
        </w:rPr>
        <w:t xml:space="preserve"> муниципальн</w:t>
      </w:r>
      <w:r w:rsidR="003F4B08">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 xml:space="preserve"> в течение трех календарных дней со дня принятия соответствующего решения, за исключением случаев смерти получателя пенсии за выслугу лет, признания его в установленном законодательством Российской Федерации порядке безвестно отсутствующим или объявления умершим.</w:t>
      </w:r>
    </w:p>
    <w:p w14:paraId="6052E8DE" w14:textId="73C6C6F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4.10. Суммы пенсии за выслугу лет, излишне выплаченные по вине получателя, подлежат удержанию по решению </w:t>
      </w:r>
      <w:r w:rsidR="003F4B08">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дминистрации Вилегодск</w:t>
      </w:r>
      <w:r w:rsidR="003F4B08">
        <w:rPr>
          <w:rFonts w:ascii="Times New Roman" w:eastAsia="Calibri" w:hAnsi="Times New Roman" w:cs="Times New Roman"/>
          <w:sz w:val="24"/>
          <w:szCs w:val="24"/>
        </w:rPr>
        <w:t>ого</w:t>
      </w:r>
      <w:r w:rsidRPr="00564FC7">
        <w:rPr>
          <w:rFonts w:ascii="Times New Roman" w:eastAsia="Calibri" w:hAnsi="Times New Roman" w:cs="Times New Roman"/>
          <w:sz w:val="24"/>
          <w:szCs w:val="24"/>
        </w:rPr>
        <w:t xml:space="preserve"> муниципальн</w:t>
      </w:r>
      <w:r w:rsidR="003F4B08">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 xml:space="preserve"> в размере, не превышающем 20 процентов от суммы пенсии за выслугу лет. По заявлению получателя пенсии за выслугу лет размер удержаний может быть свыше 20 процентов от суммы пенсии за выслугу лет.</w:t>
      </w:r>
    </w:p>
    <w:p w14:paraId="67BC7EC3" w14:textId="5177B13D"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В случае прекращения выплаты пенсии за выслугу лет до полного погашения задолженности по излишне выплаченным суммам пенсии за выслугу лет, удерживаемым на основании решения </w:t>
      </w:r>
      <w:r w:rsidR="003F4B08">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дминистрации Вилегодск</w:t>
      </w:r>
      <w:r w:rsidR="003F4B08">
        <w:rPr>
          <w:rFonts w:ascii="Times New Roman" w:eastAsia="Calibri" w:hAnsi="Times New Roman" w:cs="Times New Roman"/>
          <w:sz w:val="24"/>
          <w:szCs w:val="24"/>
        </w:rPr>
        <w:t xml:space="preserve">ого </w:t>
      </w:r>
      <w:r w:rsidRPr="00564FC7">
        <w:rPr>
          <w:rFonts w:ascii="Times New Roman" w:eastAsia="Calibri" w:hAnsi="Times New Roman" w:cs="Times New Roman"/>
          <w:sz w:val="24"/>
          <w:szCs w:val="24"/>
        </w:rPr>
        <w:t>муниципальн</w:t>
      </w:r>
      <w:r w:rsidR="003F4B08">
        <w:rPr>
          <w:rFonts w:ascii="Times New Roman" w:eastAsia="Calibri" w:hAnsi="Times New Roman" w:cs="Times New Roman"/>
          <w:sz w:val="24"/>
          <w:szCs w:val="24"/>
        </w:rPr>
        <w:t>ого округа</w:t>
      </w:r>
      <w:r w:rsidRPr="00564FC7">
        <w:rPr>
          <w:rFonts w:ascii="Times New Roman" w:eastAsia="Calibri" w:hAnsi="Times New Roman" w:cs="Times New Roman"/>
          <w:sz w:val="24"/>
          <w:szCs w:val="24"/>
        </w:rPr>
        <w:t>, оставшаяся задолженность взыскивается в судебном порядке.</w:t>
      </w:r>
    </w:p>
    <w:p w14:paraId="4557F12E" w14:textId="77777777"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4.11. Начисленные суммы пенсии за выслугу лет, которые не были востребованы получателем своевременно, выплачиваются ему за прошедшее время, но не более чем за три года, предшествующих дню обращения за получением пенсии за выслугу лет.</w:t>
      </w:r>
    </w:p>
    <w:p w14:paraId="59CC5298" w14:textId="307C6069"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 xml:space="preserve">Пенсия за выслугу лет, не полученная своевременно по вине </w:t>
      </w:r>
      <w:r w:rsidR="003F4B08">
        <w:rPr>
          <w:rFonts w:ascii="Times New Roman" w:eastAsia="Calibri" w:hAnsi="Times New Roman" w:cs="Times New Roman"/>
          <w:sz w:val="24"/>
          <w:szCs w:val="24"/>
        </w:rPr>
        <w:t>А</w:t>
      </w:r>
      <w:r w:rsidRPr="00564FC7">
        <w:rPr>
          <w:rFonts w:ascii="Times New Roman" w:eastAsia="Calibri" w:hAnsi="Times New Roman" w:cs="Times New Roman"/>
          <w:sz w:val="24"/>
          <w:szCs w:val="24"/>
        </w:rPr>
        <w:t>дминистрации Вилегодск</w:t>
      </w:r>
      <w:r w:rsidR="003F4B08">
        <w:rPr>
          <w:rFonts w:ascii="Times New Roman" w:eastAsia="Calibri" w:hAnsi="Times New Roman" w:cs="Times New Roman"/>
          <w:sz w:val="24"/>
          <w:szCs w:val="24"/>
        </w:rPr>
        <w:t>ого</w:t>
      </w:r>
      <w:r w:rsidRPr="00564FC7">
        <w:rPr>
          <w:rFonts w:ascii="Times New Roman" w:eastAsia="Calibri" w:hAnsi="Times New Roman" w:cs="Times New Roman"/>
          <w:sz w:val="24"/>
          <w:szCs w:val="24"/>
        </w:rPr>
        <w:t xml:space="preserve"> муниципаль</w:t>
      </w:r>
      <w:r w:rsidR="003F4B08">
        <w:rPr>
          <w:rFonts w:ascii="Times New Roman" w:eastAsia="Calibri" w:hAnsi="Times New Roman" w:cs="Times New Roman"/>
          <w:sz w:val="24"/>
          <w:szCs w:val="24"/>
        </w:rPr>
        <w:t>ного округа</w:t>
      </w:r>
      <w:r w:rsidRPr="00564FC7">
        <w:rPr>
          <w:rFonts w:ascii="Times New Roman" w:eastAsia="Calibri" w:hAnsi="Times New Roman" w:cs="Times New Roman"/>
          <w:sz w:val="24"/>
          <w:szCs w:val="24"/>
        </w:rPr>
        <w:t>, выплачивается получателю пенсии за выслугу лет за прошедшее время без ограничения каким-либо сроком. При этом неполученная сумма выплачивается единовременно.</w:t>
      </w:r>
    </w:p>
    <w:p w14:paraId="0E8965BE" w14:textId="0A43F65E" w:rsid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Пенсия за выслугу лет, причитающаяся получателю и недополученная в связи с его смертью, выплачивается в соответствии с законодательством Российской Федерации.</w:t>
      </w:r>
    </w:p>
    <w:p w14:paraId="6C4F1C9B" w14:textId="12C7DBE7" w:rsidR="003F4B08" w:rsidRPr="00564FC7" w:rsidRDefault="003F4B08" w:rsidP="00564FC7">
      <w:pPr>
        <w:autoSpaceDE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4.12. </w:t>
      </w:r>
      <w:r w:rsidRPr="003F4B08">
        <w:rPr>
          <w:rFonts w:ascii="Times New Roman" w:eastAsia="Calibri" w:hAnsi="Times New Roman" w:cs="Times New Roman"/>
          <w:sz w:val="24"/>
          <w:szCs w:val="24"/>
        </w:rPr>
        <w:t xml:space="preserve">Информация об установлении и выплате пенсии за выслугу лет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w:t>
      </w:r>
      <w:r>
        <w:rPr>
          <w:rFonts w:ascii="Times New Roman" w:eastAsia="Calibri" w:hAnsi="Times New Roman" w:cs="Times New Roman"/>
          <w:sz w:val="24"/>
          <w:szCs w:val="24"/>
        </w:rPr>
        <w:t>№</w:t>
      </w:r>
      <w:r w:rsidRPr="003F4B08">
        <w:rPr>
          <w:rFonts w:ascii="Times New Roman" w:eastAsia="Calibri" w:hAnsi="Times New Roman" w:cs="Times New Roman"/>
          <w:sz w:val="24"/>
          <w:szCs w:val="24"/>
        </w:rPr>
        <w:t xml:space="preserve"> 178-ФЗ </w:t>
      </w:r>
      <w:r>
        <w:rPr>
          <w:rFonts w:ascii="Times New Roman" w:eastAsia="Calibri" w:hAnsi="Times New Roman" w:cs="Times New Roman"/>
          <w:sz w:val="24"/>
          <w:szCs w:val="24"/>
        </w:rPr>
        <w:t>«</w:t>
      </w:r>
      <w:r w:rsidRPr="003F4B08">
        <w:rPr>
          <w:rFonts w:ascii="Times New Roman" w:eastAsia="Calibri" w:hAnsi="Times New Roman" w:cs="Times New Roman"/>
          <w:sz w:val="24"/>
          <w:szCs w:val="24"/>
        </w:rPr>
        <w:t>О государственной социальной помощи</w:t>
      </w:r>
      <w:r>
        <w:rPr>
          <w:rFonts w:ascii="Times New Roman" w:eastAsia="Calibri" w:hAnsi="Times New Roman" w:cs="Times New Roman"/>
          <w:sz w:val="24"/>
          <w:szCs w:val="24"/>
        </w:rPr>
        <w:t>»</w:t>
      </w:r>
      <w:r w:rsidRPr="003F4B08">
        <w:rPr>
          <w:rFonts w:ascii="Times New Roman" w:eastAsia="Calibri" w:hAnsi="Times New Roman" w:cs="Times New Roman"/>
          <w:sz w:val="24"/>
          <w:szCs w:val="24"/>
        </w:rPr>
        <w:t>.</w:t>
      </w:r>
    </w:p>
    <w:p w14:paraId="496D506A" w14:textId="6CC90ED6" w:rsidR="00564FC7" w:rsidRPr="00564FC7" w:rsidRDefault="00564FC7" w:rsidP="00564FC7">
      <w:pPr>
        <w:autoSpaceDE w:val="0"/>
        <w:spacing w:after="0" w:line="240" w:lineRule="auto"/>
        <w:ind w:firstLine="720"/>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4.1</w:t>
      </w:r>
      <w:r w:rsidR="003F4B08">
        <w:rPr>
          <w:rFonts w:ascii="Times New Roman" w:eastAsia="Calibri" w:hAnsi="Times New Roman" w:cs="Times New Roman"/>
          <w:sz w:val="24"/>
          <w:szCs w:val="24"/>
        </w:rPr>
        <w:t>3</w:t>
      </w:r>
      <w:r w:rsidRPr="00564FC7">
        <w:rPr>
          <w:rFonts w:ascii="Times New Roman" w:eastAsia="Calibri" w:hAnsi="Times New Roman" w:cs="Times New Roman"/>
          <w:sz w:val="24"/>
          <w:szCs w:val="24"/>
        </w:rPr>
        <w:t xml:space="preserve">. Выплата пенсии за выслугу лет, предусмотренной настоящим Положением, производится за счет средств бюджета </w:t>
      </w:r>
      <w:r w:rsidR="003F4B08">
        <w:rPr>
          <w:rFonts w:ascii="Times New Roman" w:eastAsia="Calibri" w:hAnsi="Times New Roman" w:cs="Times New Roman"/>
          <w:sz w:val="24"/>
          <w:szCs w:val="24"/>
        </w:rPr>
        <w:t>Вилегодского муниципального округа</w:t>
      </w:r>
      <w:r w:rsidRPr="00564FC7">
        <w:rPr>
          <w:rFonts w:ascii="Times New Roman" w:eastAsia="Calibri" w:hAnsi="Times New Roman" w:cs="Times New Roman"/>
          <w:sz w:val="24"/>
          <w:szCs w:val="24"/>
        </w:rPr>
        <w:t>.</w:t>
      </w:r>
    </w:p>
    <w:p w14:paraId="012E129D" w14:textId="77777777" w:rsidR="002423C1" w:rsidRDefault="003F4B08" w:rsidP="002423C1">
      <w:pPr>
        <w:spacing w:after="0"/>
        <w:jc w:val="right"/>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bCs/>
          <w:color w:val="26282F"/>
          <w:sz w:val="24"/>
          <w:szCs w:val="24"/>
          <w:lang w:eastAsia="ru-RU"/>
        </w:rPr>
        <w:br w:type="page"/>
      </w:r>
      <w:r w:rsidR="00564FC7" w:rsidRPr="002C64FE">
        <w:rPr>
          <w:rFonts w:ascii="Times New Roman" w:eastAsia="Calibri" w:hAnsi="Times New Roman" w:cs="Times New Roman"/>
          <w:bCs/>
          <w:color w:val="000000" w:themeColor="text1"/>
          <w:sz w:val="24"/>
          <w:szCs w:val="24"/>
          <w:lang w:eastAsia="ru-RU"/>
        </w:rPr>
        <w:lastRenderedPageBreak/>
        <w:t>Приложение № 1</w:t>
      </w:r>
      <w:r w:rsidR="00564FC7" w:rsidRPr="002C64FE">
        <w:rPr>
          <w:rFonts w:ascii="Times New Roman" w:eastAsia="Calibri" w:hAnsi="Times New Roman" w:cs="Times New Roman"/>
          <w:bCs/>
          <w:color w:val="000000" w:themeColor="text1"/>
          <w:sz w:val="24"/>
          <w:szCs w:val="24"/>
          <w:lang w:eastAsia="ru-RU"/>
        </w:rPr>
        <w:br/>
        <w:t xml:space="preserve">к </w:t>
      </w:r>
      <w:hyperlink w:anchor="sub_1000" w:history="1">
        <w:r w:rsidR="00564FC7" w:rsidRPr="002C64FE">
          <w:rPr>
            <w:rFonts w:ascii="Times New Roman" w:eastAsia="Calibri" w:hAnsi="Times New Roman" w:cs="Times New Roman"/>
            <w:color w:val="000000" w:themeColor="text1"/>
            <w:sz w:val="24"/>
            <w:szCs w:val="24"/>
            <w:lang w:eastAsia="ru-RU"/>
          </w:rPr>
          <w:t>Положению</w:t>
        </w:r>
      </w:hyperlink>
      <w:r w:rsidR="00564FC7" w:rsidRPr="002C64FE">
        <w:rPr>
          <w:rFonts w:ascii="Times New Roman" w:eastAsia="Calibri" w:hAnsi="Times New Roman" w:cs="Times New Roman"/>
          <w:color w:val="000000" w:themeColor="text1"/>
          <w:sz w:val="24"/>
          <w:szCs w:val="24"/>
          <w:lang w:eastAsia="ru-RU"/>
        </w:rPr>
        <w:t xml:space="preserve"> о порядке установлении и</w:t>
      </w:r>
    </w:p>
    <w:p w14:paraId="3C088789" w14:textId="0A127563" w:rsidR="00564FC7" w:rsidRPr="002C64FE" w:rsidRDefault="00564FC7" w:rsidP="002423C1">
      <w:pPr>
        <w:spacing w:after="0"/>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выплаты пенсии за выслугу лет лицам, замещавших </w:t>
      </w:r>
    </w:p>
    <w:p w14:paraId="2E4478C0" w14:textId="77777777" w:rsidR="00564FC7" w:rsidRPr="002C64FE" w:rsidRDefault="00564FC7" w:rsidP="00564FC7">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муниципальные должности, должности муниципальной </w:t>
      </w:r>
    </w:p>
    <w:p w14:paraId="13D91965" w14:textId="6A45DEB6" w:rsidR="00564FC7" w:rsidRPr="002C64FE" w:rsidRDefault="00564FC7" w:rsidP="00564FC7">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службы</w:t>
      </w:r>
      <w:r w:rsidR="002C64FE" w:rsidRPr="002C64FE">
        <w:rPr>
          <w:rFonts w:ascii="Times New Roman" w:eastAsia="Calibri" w:hAnsi="Times New Roman" w:cs="Times New Roman"/>
          <w:color w:val="000000" w:themeColor="text1"/>
          <w:sz w:val="24"/>
          <w:szCs w:val="24"/>
          <w:lang w:eastAsia="ru-RU"/>
        </w:rPr>
        <w:t xml:space="preserve"> в органах местного самоуправления</w:t>
      </w:r>
    </w:p>
    <w:p w14:paraId="0AB001A6" w14:textId="3B26C70E" w:rsidR="00564FC7" w:rsidRPr="002C64FE" w:rsidRDefault="00564FC7" w:rsidP="00564FC7">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Вилегодск</w:t>
      </w:r>
      <w:r w:rsidR="002C64FE" w:rsidRPr="002C64FE">
        <w:rPr>
          <w:rFonts w:ascii="Times New Roman" w:eastAsia="Calibri" w:hAnsi="Times New Roman" w:cs="Times New Roman"/>
          <w:bCs/>
          <w:color w:val="000000" w:themeColor="text1"/>
          <w:sz w:val="24"/>
          <w:szCs w:val="24"/>
          <w:lang w:eastAsia="ru-RU"/>
        </w:rPr>
        <w:t>ого</w:t>
      </w:r>
      <w:r w:rsidRPr="002C64FE">
        <w:rPr>
          <w:rFonts w:ascii="Times New Roman" w:eastAsia="Calibri" w:hAnsi="Times New Roman" w:cs="Times New Roman"/>
          <w:bCs/>
          <w:color w:val="000000" w:themeColor="text1"/>
          <w:sz w:val="24"/>
          <w:szCs w:val="24"/>
          <w:lang w:eastAsia="ru-RU"/>
        </w:rPr>
        <w:t xml:space="preserve"> муниципальн</w:t>
      </w:r>
      <w:r w:rsidR="002C64FE" w:rsidRPr="002C64FE">
        <w:rPr>
          <w:rFonts w:ascii="Times New Roman" w:eastAsia="Calibri" w:hAnsi="Times New Roman" w:cs="Times New Roman"/>
          <w:bCs/>
          <w:color w:val="000000" w:themeColor="text1"/>
          <w:sz w:val="24"/>
          <w:szCs w:val="24"/>
          <w:lang w:eastAsia="ru-RU"/>
        </w:rPr>
        <w:t>ого округа</w:t>
      </w:r>
    </w:p>
    <w:p w14:paraId="212C07D6" w14:textId="77777777" w:rsidR="00564FC7" w:rsidRPr="00564FC7" w:rsidRDefault="00564FC7" w:rsidP="00564FC7">
      <w:pPr>
        <w:autoSpaceDE w:val="0"/>
        <w:autoSpaceDN w:val="0"/>
        <w:adjustRightInd w:val="0"/>
        <w:spacing w:after="0" w:line="240" w:lineRule="auto"/>
        <w:ind w:firstLine="698"/>
        <w:jc w:val="right"/>
        <w:rPr>
          <w:rFonts w:ascii="Times New Roman" w:eastAsia="Calibri" w:hAnsi="Times New Roman" w:cs="Times New Roman"/>
          <w:bCs/>
          <w:color w:val="26282F"/>
          <w:sz w:val="24"/>
          <w:szCs w:val="24"/>
          <w:lang w:eastAsia="ru-RU"/>
        </w:rPr>
      </w:pPr>
    </w:p>
    <w:p w14:paraId="31356845" w14:textId="77777777" w:rsidR="00564FC7" w:rsidRPr="00564FC7" w:rsidRDefault="00564FC7" w:rsidP="00564FC7">
      <w:pPr>
        <w:autoSpaceDE w:val="0"/>
        <w:autoSpaceDN w:val="0"/>
        <w:adjustRightInd w:val="0"/>
        <w:spacing w:after="0" w:line="240" w:lineRule="auto"/>
        <w:ind w:firstLine="698"/>
        <w:jc w:val="right"/>
        <w:rPr>
          <w:rFonts w:ascii="Times New Roman" w:eastAsia="Calibri" w:hAnsi="Times New Roman" w:cs="Times New Roman"/>
          <w:bCs/>
          <w:color w:val="26282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7705"/>
      </w:tblGrid>
      <w:tr w:rsidR="00564FC7" w:rsidRPr="00564FC7" w14:paraId="18EA3DD2" w14:textId="77777777" w:rsidTr="00790D26">
        <w:tc>
          <w:tcPr>
            <w:tcW w:w="1413" w:type="dxa"/>
            <w:shd w:val="clear" w:color="auto" w:fill="auto"/>
          </w:tcPr>
          <w:p w14:paraId="68EDFC80"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Год установления пенсии за выслугу лет</w:t>
            </w:r>
          </w:p>
        </w:tc>
        <w:tc>
          <w:tcPr>
            <w:tcW w:w="7796" w:type="dxa"/>
            <w:shd w:val="clear" w:color="auto" w:fill="auto"/>
          </w:tcPr>
          <w:p w14:paraId="0CFCA7C0"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Продолжительность периодов замещения на постоянной основе</w:t>
            </w:r>
          </w:p>
          <w:p w14:paraId="53BC1DC8" w14:textId="126097E4" w:rsidR="00564FC7" w:rsidRPr="002C64FE" w:rsidRDefault="00564FC7" w:rsidP="00564FC7">
            <w:pPr>
              <w:autoSpaceDE w:val="0"/>
              <w:autoSpaceDN w:val="0"/>
              <w:adjustRightInd w:val="0"/>
              <w:spacing w:after="0" w:line="240" w:lineRule="auto"/>
              <w:ind w:firstLine="698"/>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 xml:space="preserve">муниципальных должностей </w:t>
            </w:r>
            <w:r w:rsidR="002C64FE">
              <w:rPr>
                <w:rFonts w:ascii="Times New Roman" w:eastAsia="Calibri" w:hAnsi="Times New Roman" w:cs="Times New Roman"/>
                <w:bCs/>
                <w:color w:val="000000" w:themeColor="text1"/>
                <w:sz w:val="24"/>
                <w:szCs w:val="24"/>
                <w:lang w:eastAsia="ru-RU"/>
              </w:rPr>
              <w:t xml:space="preserve">в органах местного самоуправления Вилегодского муниципального округа </w:t>
            </w:r>
            <w:r w:rsidRPr="002C64FE">
              <w:rPr>
                <w:rFonts w:ascii="Times New Roman" w:eastAsia="Calibri" w:hAnsi="Times New Roman" w:cs="Times New Roman"/>
                <w:bCs/>
                <w:color w:val="000000" w:themeColor="text1"/>
                <w:sz w:val="24"/>
                <w:szCs w:val="24"/>
                <w:lang w:eastAsia="ru-RU"/>
              </w:rPr>
              <w:t>и стажа муниципальной службы, необходимых для установления пенсии за выслугу лет в соответствующем году</w:t>
            </w:r>
          </w:p>
          <w:p w14:paraId="72CF61DD"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p>
        </w:tc>
      </w:tr>
      <w:tr w:rsidR="00564FC7" w:rsidRPr="00564FC7" w14:paraId="027C06CA" w14:textId="77777777" w:rsidTr="00790D26">
        <w:tc>
          <w:tcPr>
            <w:tcW w:w="1413" w:type="dxa"/>
            <w:shd w:val="clear" w:color="auto" w:fill="auto"/>
          </w:tcPr>
          <w:p w14:paraId="6D524F5E"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2017</w:t>
            </w:r>
          </w:p>
        </w:tc>
        <w:tc>
          <w:tcPr>
            <w:tcW w:w="7796" w:type="dxa"/>
            <w:shd w:val="clear" w:color="auto" w:fill="auto"/>
          </w:tcPr>
          <w:p w14:paraId="09BBBE31"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 xml:space="preserve">15 лет 6 месяцев </w:t>
            </w:r>
          </w:p>
        </w:tc>
      </w:tr>
      <w:tr w:rsidR="00564FC7" w:rsidRPr="00564FC7" w14:paraId="13E2449B" w14:textId="77777777" w:rsidTr="00790D26">
        <w:tc>
          <w:tcPr>
            <w:tcW w:w="1413" w:type="dxa"/>
            <w:shd w:val="clear" w:color="auto" w:fill="auto"/>
          </w:tcPr>
          <w:p w14:paraId="6B1D3491"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2018</w:t>
            </w:r>
          </w:p>
        </w:tc>
        <w:tc>
          <w:tcPr>
            <w:tcW w:w="7796" w:type="dxa"/>
            <w:shd w:val="clear" w:color="auto" w:fill="auto"/>
          </w:tcPr>
          <w:p w14:paraId="5A769FEE"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16 лет</w:t>
            </w:r>
          </w:p>
        </w:tc>
      </w:tr>
      <w:tr w:rsidR="00564FC7" w:rsidRPr="00564FC7" w14:paraId="6B0880CD" w14:textId="77777777" w:rsidTr="00790D26">
        <w:tc>
          <w:tcPr>
            <w:tcW w:w="1413" w:type="dxa"/>
            <w:shd w:val="clear" w:color="auto" w:fill="auto"/>
          </w:tcPr>
          <w:p w14:paraId="6A6EAB4C"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2019</w:t>
            </w:r>
          </w:p>
        </w:tc>
        <w:tc>
          <w:tcPr>
            <w:tcW w:w="7796" w:type="dxa"/>
            <w:shd w:val="clear" w:color="auto" w:fill="auto"/>
          </w:tcPr>
          <w:p w14:paraId="32AE7D45"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 xml:space="preserve">16 лет 6 месяцев </w:t>
            </w:r>
          </w:p>
        </w:tc>
      </w:tr>
      <w:tr w:rsidR="00564FC7" w:rsidRPr="00564FC7" w14:paraId="0EF36914" w14:textId="77777777" w:rsidTr="00790D26">
        <w:tc>
          <w:tcPr>
            <w:tcW w:w="1413" w:type="dxa"/>
            <w:shd w:val="clear" w:color="auto" w:fill="auto"/>
          </w:tcPr>
          <w:p w14:paraId="40423647"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2020</w:t>
            </w:r>
          </w:p>
        </w:tc>
        <w:tc>
          <w:tcPr>
            <w:tcW w:w="7796" w:type="dxa"/>
            <w:shd w:val="clear" w:color="auto" w:fill="auto"/>
          </w:tcPr>
          <w:p w14:paraId="47291ABC"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 xml:space="preserve">17 лет </w:t>
            </w:r>
          </w:p>
        </w:tc>
      </w:tr>
      <w:tr w:rsidR="00564FC7" w:rsidRPr="00564FC7" w14:paraId="68B7F387" w14:textId="77777777" w:rsidTr="00790D26">
        <w:tc>
          <w:tcPr>
            <w:tcW w:w="1413" w:type="dxa"/>
            <w:shd w:val="clear" w:color="auto" w:fill="auto"/>
          </w:tcPr>
          <w:p w14:paraId="2B12E262"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2021</w:t>
            </w:r>
          </w:p>
        </w:tc>
        <w:tc>
          <w:tcPr>
            <w:tcW w:w="7796" w:type="dxa"/>
            <w:shd w:val="clear" w:color="auto" w:fill="auto"/>
          </w:tcPr>
          <w:p w14:paraId="0E839356"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17 лет 6 месяцев</w:t>
            </w:r>
          </w:p>
        </w:tc>
      </w:tr>
      <w:tr w:rsidR="00564FC7" w:rsidRPr="00564FC7" w14:paraId="1E1A54B2" w14:textId="77777777" w:rsidTr="00790D26">
        <w:tc>
          <w:tcPr>
            <w:tcW w:w="1413" w:type="dxa"/>
            <w:shd w:val="clear" w:color="auto" w:fill="auto"/>
          </w:tcPr>
          <w:p w14:paraId="74065F1A"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2022</w:t>
            </w:r>
          </w:p>
        </w:tc>
        <w:tc>
          <w:tcPr>
            <w:tcW w:w="7796" w:type="dxa"/>
            <w:shd w:val="clear" w:color="auto" w:fill="auto"/>
          </w:tcPr>
          <w:p w14:paraId="337B5937"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18 лет</w:t>
            </w:r>
          </w:p>
        </w:tc>
      </w:tr>
      <w:tr w:rsidR="00564FC7" w:rsidRPr="00564FC7" w14:paraId="74CE8A7C" w14:textId="77777777" w:rsidTr="00790D26">
        <w:tc>
          <w:tcPr>
            <w:tcW w:w="1413" w:type="dxa"/>
            <w:shd w:val="clear" w:color="auto" w:fill="auto"/>
          </w:tcPr>
          <w:p w14:paraId="732FEF9A"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2023</w:t>
            </w:r>
          </w:p>
        </w:tc>
        <w:tc>
          <w:tcPr>
            <w:tcW w:w="7796" w:type="dxa"/>
            <w:shd w:val="clear" w:color="auto" w:fill="auto"/>
          </w:tcPr>
          <w:p w14:paraId="1107D6F7"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18 лет 6 месяцев</w:t>
            </w:r>
          </w:p>
        </w:tc>
      </w:tr>
      <w:tr w:rsidR="00564FC7" w:rsidRPr="00564FC7" w14:paraId="2924A6F7" w14:textId="77777777" w:rsidTr="00790D26">
        <w:tc>
          <w:tcPr>
            <w:tcW w:w="1413" w:type="dxa"/>
            <w:shd w:val="clear" w:color="auto" w:fill="auto"/>
          </w:tcPr>
          <w:p w14:paraId="32A39F33"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2024</w:t>
            </w:r>
          </w:p>
        </w:tc>
        <w:tc>
          <w:tcPr>
            <w:tcW w:w="7796" w:type="dxa"/>
            <w:shd w:val="clear" w:color="auto" w:fill="auto"/>
          </w:tcPr>
          <w:p w14:paraId="4A1F2D96"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19 лет</w:t>
            </w:r>
          </w:p>
        </w:tc>
      </w:tr>
      <w:tr w:rsidR="00564FC7" w:rsidRPr="00564FC7" w14:paraId="0C076507" w14:textId="77777777" w:rsidTr="00790D26">
        <w:tc>
          <w:tcPr>
            <w:tcW w:w="1413" w:type="dxa"/>
            <w:shd w:val="clear" w:color="auto" w:fill="auto"/>
          </w:tcPr>
          <w:p w14:paraId="7E26128A"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2025</w:t>
            </w:r>
          </w:p>
        </w:tc>
        <w:tc>
          <w:tcPr>
            <w:tcW w:w="7796" w:type="dxa"/>
            <w:shd w:val="clear" w:color="auto" w:fill="auto"/>
          </w:tcPr>
          <w:p w14:paraId="15A23CE9"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19 лет 6 месяцев</w:t>
            </w:r>
          </w:p>
        </w:tc>
      </w:tr>
      <w:tr w:rsidR="00564FC7" w:rsidRPr="00564FC7" w14:paraId="6882386A" w14:textId="77777777" w:rsidTr="00790D26">
        <w:tc>
          <w:tcPr>
            <w:tcW w:w="1413" w:type="dxa"/>
            <w:shd w:val="clear" w:color="auto" w:fill="auto"/>
          </w:tcPr>
          <w:p w14:paraId="12BB81BB"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2026 и последующие годы</w:t>
            </w:r>
          </w:p>
        </w:tc>
        <w:tc>
          <w:tcPr>
            <w:tcW w:w="7796" w:type="dxa"/>
            <w:shd w:val="clear" w:color="auto" w:fill="auto"/>
          </w:tcPr>
          <w:p w14:paraId="3E6CA1A6" w14:textId="77777777" w:rsidR="00564FC7" w:rsidRPr="002C64FE" w:rsidRDefault="00564FC7" w:rsidP="00564FC7">
            <w:pPr>
              <w:autoSpaceDE w:val="0"/>
              <w:autoSpaceDN w:val="0"/>
              <w:adjustRightInd w:val="0"/>
              <w:spacing w:after="0" w:line="240" w:lineRule="auto"/>
              <w:jc w:val="center"/>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 xml:space="preserve">20 лет </w:t>
            </w:r>
          </w:p>
        </w:tc>
      </w:tr>
    </w:tbl>
    <w:p w14:paraId="66BB35EA" w14:textId="77777777" w:rsidR="00564FC7" w:rsidRPr="00564FC7" w:rsidRDefault="00564FC7" w:rsidP="00564FC7">
      <w:pPr>
        <w:autoSpaceDE w:val="0"/>
        <w:autoSpaceDN w:val="0"/>
        <w:adjustRightInd w:val="0"/>
        <w:spacing w:after="0" w:line="240" w:lineRule="auto"/>
        <w:ind w:firstLine="698"/>
        <w:jc w:val="right"/>
        <w:rPr>
          <w:rFonts w:ascii="Times New Roman" w:eastAsia="Calibri" w:hAnsi="Times New Roman" w:cs="Times New Roman"/>
          <w:bCs/>
          <w:color w:val="26282F"/>
          <w:sz w:val="24"/>
          <w:szCs w:val="24"/>
          <w:lang w:eastAsia="ru-RU"/>
        </w:rPr>
      </w:pPr>
    </w:p>
    <w:p w14:paraId="37103211" w14:textId="77777777" w:rsidR="00564FC7" w:rsidRPr="00564FC7" w:rsidRDefault="00564FC7" w:rsidP="00564FC7">
      <w:pPr>
        <w:autoSpaceDE w:val="0"/>
        <w:autoSpaceDN w:val="0"/>
        <w:adjustRightInd w:val="0"/>
        <w:spacing w:after="0" w:line="240" w:lineRule="auto"/>
        <w:ind w:firstLine="698"/>
        <w:jc w:val="right"/>
        <w:rPr>
          <w:rFonts w:ascii="Times New Roman" w:eastAsia="Calibri" w:hAnsi="Times New Roman" w:cs="Times New Roman"/>
          <w:sz w:val="24"/>
          <w:szCs w:val="24"/>
          <w:lang w:eastAsia="ru-RU"/>
        </w:rPr>
      </w:pPr>
    </w:p>
    <w:p w14:paraId="035D8AC6"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36A1842E"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6D589FAA"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7BF23D7B"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172D9A49"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4B84AD13"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3BF0817A"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14A3FB6A"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71F0E008"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40CF7A88"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729C9556"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7C19ED97"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09BCA2AF"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24B9CB8C"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59D72F4E" w14:textId="2F3E9D8D" w:rsidR="002C64FE" w:rsidRDefault="002C64FE">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14:paraId="383DDE8B" w14:textId="15ACD3C4" w:rsidR="002C64FE" w:rsidRPr="002C64FE" w:rsidRDefault="002C64FE" w:rsidP="002C64FE">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lastRenderedPageBreak/>
        <w:t xml:space="preserve">Приложение № </w:t>
      </w:r>
      <w:r w:rsidR="006D6907">
        <w:rPr>
          <w:rFonts w:ascii="Times New Roman" w:eastAsia="Calibri" w:hAnsi="Times New Roman" w:cs="Times New Roman"/>
          <w:bCs/>
          <w:color w:val="000000" w:themeColor="text1"/>
          <w:sz w:val="24"/>
          <w:szCs w:val="24"/>
          <w:lang w:eastAsia="ru-RU"/>
        </w:rPr>
        <w:t>2</w:t>
      </w:r>
      <w:r w:rsidRPr="002C64FE">
        <w:rPr>
          <w:rFonts w:ascii="Times New Roman" w:eastAsia="Calibri" w:hAnsi="Times New Roman" w:cs="Times New Roman"/>
          <w:bCs/>
          <w:color w:val="000000" w:themeColor="text1"/>
          <w:sz w:val="24"/>
          <w:szCs w:val="24"/>
          <w:lang w:eastAsia="ru-RU"/>
        </w:rPr>
        <w:br/>
        <w:t xml:space="preserve">к </w:t>
      </w:r>
      <w:hyperlink w:anchor="sub_1000" w:history="1">
        <w:r w:rsidRPr="002C64FE">
          <w:rPr>
            <w:rFonts w:ascii="Times New Roman" w:eastAsia="Calibri" w:hAnsi="Times New Roman" w:cs="Times New Roman"/>
            <w:color w:val="000000" w:themeColor="text1"/>
            <w:sz w:val="24"/>
            <w:szCs w:val="24"/>
            <w:lang w:eastAsia="ru-RU"/>
          </w:rPr>
          <w:t>Положению</w:t>
        </w:r>
      </w:hyperlink>
      <w:r w:rsidRPr="002C64FE">
        <w:rPr>
          <w:rFonts w:ascii="Times New Roman" w:eastAsia="Calibri" w:hAnsi="Times New Roman" w:cs="Times New Roman"/>
          <w:color w:val="000000" w:themeColor="text1"/>
          <w:sz w:val="24"/>
          <w:szCs w:val="24"/>
          <w:lang w:eastAsia="ru-RU"/>
        </w:rPr>
        <w:t xml:space="preserve"> о порядке установлении и </w:t>
      </w:r>
    </w:p>
    <w:p w14:paraId="388F4AE5" w14:textId="77777777" w:rsidR="002C64FE" w:rsidRPr="002C64FE" w:rsidRDefault="002C64FE" w:rsidP="002C64FE">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выплаты пенсии за выслугу лет лицам, замещавших </w:t>
      </w:r>
    </w:p>
    <w:p w14:paraId="6C390935" w14:textId="77777777" w:rsidR="002C64FE" w:rsidRPr="002C64FE" w:rsidRDefault="002C64FE" w:rsidP="002C64FE">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муниципальные должности, должности муниципальной </w:t>
      </w:r>
    </w:p>
    <w:p w14:paraId="6323242C" w14:textId="77777777" w:rsidR="002C64FE" w:rsidRPr="002C64FE" w:rsidRDefault="002C64FE" w:rsidP="002C64FE">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службы в органах местного самоуправления</w:t>
      </w:r>
    </w:p>
    <w:p w14:paraId="562F97CE" w14:textId="77777777" w:rsidR="002C64FE" w:rsidRPr="002C64FE" w:rsidRDefault="002C64FE" w:rsidP="002C64FE">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Вилегодского муниципального округа</w:t>
      </w:r>
    </w:p>
    <w:p w14:paraId="0ED72A8D" w14:textId="77777777" w:rsidR="00564FC7" w:rsidRPr="00564FC7" w:rsidRDefault="00564FC7" w:rsidP="00564FC7">
      <w:pPr>
        <w:autoSpaceDE w:val="0"/>
        <w:autoSpaceDN w:val="0"/>
        <w:adjustRightInd w:val="0"/>
        <w:spacing w:after="0" w:line="240" w:lineRule="auto"/>
        <w:ind w:firstLine="698"/>
        <w:jc w:val="right"/>
        <w:rPr>
          <w:rFonts w:ascii="Times New Roman" w:eastAsia="Calibri" w:hAnsi="Times New Roman" w:cs="Times New Roman"/>
          <w:bCs/>
          <w:color w:val="26282F"/>
          <w:sz w:val="24"/>
          <w:szCs w:val="24"/>
          <w:lang w:eastAsia="ru-RU"/>
        </w:rPr>
      </w:pPr>
    </w:p>
    <w:p w14:paraId="6F882289" w14:textId="77777777" w:rsidR="00564FC7" w:rsidRPr="00564FC7" w:rsidRDefault="00564FC7" w:rsidP="00564F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(Лицевая сторона)</w:t>
      </w:r>
    </w:p>
    <w:p w14:paraId="54A1CE44" w14:textId="77777777" w:rsidR="00564FC7" w:rsidRPr="00564FC7" w:rsidRDefault="00564FC7" w:rsidP="00564F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ECBB804" w14:textId="61755CCD" w:rsidR="00564FC7" w:rsidRPr="00564FC7" w:rsidRDefault="00564FC7" w:rsidP="000161CB">
      <w:pPr>
        <w:widowControl w:val="0"/>
        <w:autoSpaceDE w:val="0"/>
        <w:autoSpaceDN w:val="0"/>
        <w:adjustRightInd w:val="0"/>
        <w:spacing w:after="0" w:line="240" w:lineRule="auto"/>
        <w:ind w:left="4248"/>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Главе </w:t>
      </w:r>
      <w:r w:rsidR="002C64FE">
        <w:rPr>
          <w:rFonts w:ascii="Times New Roman" w:eastAsia="Times New Roman" w:hAnsi="Times New Roman" w:cs="Times New Roman"/>
          <w:sz w:val="24"/>
          <w:szCs w:val="24"/>
          <w:lang w:eastAsia="ru-RU"/>
        </w:rPr>
        <w:t xml:space="preserve">Вилегодского муниципального </w:t>
      </w:r>
      <w:r w:rsidR="000161CB">
        <w:rPr>
          <w:rFonts w:ascii="Times New Roman" w:eastAsia="Times New Roman" w:hAnsi="Times New Roman" w:cs="Times New Roman"/>
          <w:sz w:val="24"/>
          <w:szCs w:val="24"/>
          <w:lang w:eastAsia="ru-RU"/>
        </w:rPr>
        <w:t>округа</w:t>
      </w:r>
      <w:r w:rsidRPr="00564FC7">
        <w:rPr>
          <w:rFonts w:ascii="Times New Roman" w:eastAsia="Times New Roman" w:hAnsi="Times New Roman" w:cs="Times New Roman"/>
          <w:sz w:val="24"/>
          <w:szCs w:val="24"/>
          <w:lang w:eastAsia="ru-RU"/>
        </w:rPr>
        <w:t xml:space="preserve"> __________________________________</w:t>
      </w:r>
    </w:p>
    <w:p w14:paraId="085F2814" w14:textId="77777777" w:rsidR="00564FC7" w:rsidRPr="00564FC7" w:rsidRDefault="00564FC7" w:rsidP="000161C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(фамилия, инициалы главы)</w:t>
      </w:r>
    </w:p>
    <w:p w14:paraId="45914AB3"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от __________________________________,</w:t>
      </w:r>
    </w:p>
    <w:p w14:paraId="71EBA125"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(фамилия, имя, отчество заявителя)</w:t>
      </w:r>
    </w:p>
    <w:p w14:paraId="77920CC3"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проживающего по адресу: ______________</w:t>
      </w:r>
    </w:p>
    <w:p w14:paraId="39008CA7"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_____________________________________</w:t>
      </w:r>
    </w:p>
    <w:p w14:paraId="6520A73A"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(адрес регистрации с указанием</w:t>
      </w:r>
    </w:p>
    <w:p w14:paraId="30BC3DA1"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почтового индекса)</w:t>
      </w:r>
    </w:p>
    <w:p w14:paraId="40950FFF"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контактный телефон __________________</w:t>
      </w:r>
    </w:p>
    <w:p w14:paraId="3193808E"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ИНН ________________________________</w:t>
      </w:r>
    </w:p>
    <w:p w14:paraId="02B7960A" w14:textId="6E760692"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СНИЛС _____________________________</w:t>
      </w:r>
    </w:p>
    <w:p w14:paraId="5803B7ED"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Документ, удостоверяющий личность ____</w:t>
      </w:r>
    </w:p>
    <w:p w14:paraId="21B3E514" w14:textId="77777777" w:rsidR="00564FC7" w:rsidRPr="00564FC7" w:rsidRDefault="00564FC7" w:rsidP="00564F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______________ ______________________</w:t>
      </w:r>
    </w:p>
    <w:p w14:paraId="0D6802EA" w14:textId="1790F49C" w:rsidR="00564FC7" w:rsidRPr="00564FC7" w:rsidRDefault="00564FC7" w:rsidP="00564FC7">
      <w:pPr>
        <w:widowControl w:val="0"/>
        <w:autoSpaceDE w:val="0"/>
        <w:autoSpaceDN w:val="0"/>
        <w:adjustRightInd w:val="0"/>
        <w:spacing w:after="0" w:line="240" w:lineRule="auto"/>
        <w:jc w:val="right"/>
        <w:rPr>
          <w:rFonts w:ascii="Courier New" w:eastAsia="Times New Roman" w:hAnsi="Courier New" w:cs="Courier New"/>
          <w:sz w:val="28"/>
          <w:szCs w:val="28"/>
          <w:lang w:eastAsia="ru-RU"/>
        </w:rPr>
      </w:pPr>
      <w:r w:rsidRPr="00564FC7">
        <w:rPr>
          <w:rFonts w:ascii="Times New Roman" w:eastAsia="Times New Roman" w:hAnsi="Times New Roman" w:cs="Times New Roman"/>
          <w:sz w:val="24"/>
          <w:szCs w:val="24"/>
          <w:lang w:eastAsia="ru-RU"/>
        </w:rPr>
        <w:t xml:space="preserve">                                                      (вид </w:t>
      </w:r>
      <w:r w:rsidR="000161CB" w:rsidRPr="00564FC7">
        <w:rPr>
          <w:rFonts w:ascii="Times New Roman" w:eastAsia="Times New Roman" w:hAnsi="Times New Roman" w:cs="Times New Roman"/>
          <w:sz w:val="24"/>
          <w:szCs w:val="24"/>
          <w:lang w:eastAsia="ru-RU"/>
        </w:rPr>
        <w:t>документа) (</w:t>
      </w:r>
      <w:r w:rsidRPr="00564FC7">
        <w:rPr>
          <w:rFonts w:ascii="Times New Roman" w:eastAsia="Times New Roman" w:hAnsi="Times New Roman" w:cs="Times New Roman"/>
          <w:sz w:val="24"/>
          <w:szCs w:val="24"/>
          <w:lang w:eastAsia="ru-RU"/>
        </w:rPr>
        <w:t xml:space="preserve">№ </w:t>
      </w:r>
      <w:proofErr w:type="gramStart"/>
      <w:r w:rsidR="00864C88" w:rsidRPr="00564FC7">
        <w:rPr>
          <w:rFonts w:ascii="Times New Roman" w:eastAsia="Times New Roman" w:hAnsi="Times New Roman" w:cs="Times New Roman"/>
          <w:sz w:val="24"/>
          <w:szCs w:val="24"/>
          <w:lang w:eastAsia="ru-RU"/>
        </w:rPr>
        <w:t xml:space="preserve">документа,  </w:t>
      </w:r>
      <w:r w:rsidRPr="00564FC7">
        <w:rPr>
          <w:rFonts w:ascii="Times New Roman" w:eastAsia="Times New Roman" w:hAnsi="Times New Roman" w:cs="Times New Roman"/>
          <w:sz w:val="24"/>
          <w:szCs w:val="24"/>
          <w:lang w:eastAsia="ru-RU"/>
        </w:rPr>
        <w:t xml:space="preserve"> </w:t>
      </w:r>
      <w:proofErr w:type="gramEnd"/>
      <w:r w:rsidRPr="00564FC7">
        <w:rPr>
          <w:rFonts w:ascii="Times New Roman" w:eastAsia="Times New Roman" w:hAnsi="Times New Roman" w:cs="Times New Roman"/>
          <w:sz w:val="24"/>
          <w:szCs w:val="24"/>
          <w:lang w:eastAsia="ru-RU"/>
        </w:rPr>
        <w:t xml:space="preserve">                                           когда и кем выдан)</w:t>
      </w:r>
    </w:p>
    <w:p w14:paraId="6A448BE5" w14:textId="77777777" w:rsidR="00564FC7" w:rsidRPr="00564FC7" w:rsidRDefault="00564FC7" w:rsidP="00564F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2B7B591" w14:textId="77777777" w:rsidR="00564FC7" w:rsidRPr="00564FC7" w:rsidRDefault="00564FC7" w:rsidP="00564FC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9" w:name="Par381"/>
      <w:bookmarkEnd w:id="9"/>
      <w:r w:rsidRPr="00564FC7">
        <w:rPr>
          <w:rFonts w:ascii="Times New Roman" w:eastAsia="Times New Roman" w:hAnsi="Times New Roman" w:cs="Times New Roman"/>
          <w:b/>
          <w:sz w:val="24"/>
          <w:szCs w:val="24"/>
          <w:lang w:eastAsia="ru-RU"/>
        </w:rPr>
        <w:t>ЗАЯВЛЕНИЕ</w:t>
      </w:r>
    </w:p>
    <w:p w14:paraId="3CBD72AA" w14:textId="77777777" w:rsidR="00564FC7" w:rsidRPr="00564FC7" w:rsidRDefault="00564FC7" w:rsidP="00564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A0D229" w14:textId="77777777" w:rsidR="000161CB" w:rsidRDefault="00564FC7" w:rsidP="000161CB">
      <w:pPr>
        <w:autoSpaceDE w:val="0"/>
        <w:autoSpaceDN w:val="0"/>
        <w:adjustRightInd w:val="0"/>
        <w:spacing w:after="0"/>
        <w:ind w:firstLine="708"/>
        <w:jc w:val="both"/>
        <w:rPr>
          <w:rFonts w:ascii="Times New Roman" w:eastAsia="Calibri" w:hAnsi="Times New Roman" w:cs="Times New Roman"/>
          <w:sz w:val="24"/>
          <w:szCs w:val="24"/>
        </w:rPr>
      </w:pPr>
      <w:r w:rsidRPr="00564FC7">
        <w:rPr>
          <w:rFonts w:ascii="Times New Roman" w:eastAsia="Calibri" w:hAnsi="Times New Roman" w:cs="Times New Roman"/>
          <w:color w:val="000000"/>
          <w:sz w:val="24"/>
          <w:szCs w:val="24"/>
        </w:rPr>
        <w:t>В соответствии с</w:t>
      </w:r>
      <w:r w:rsidR="000161CB">
        <w:rPr>
          <w:rFonts w:ascii="Times New Roman" w:eastAsia="Calibri" w:hAnsi="Times New Roman" w:cs="Times New Roman"/>
          <w:color w:val="000000"/>
          <w:sz w:val="24"/>
          <w:szCs w:val="24"/>
        </w:rPr>
        <w:t xml:space="preserve"> законом Архангельской области </w:t>
      </w:r>
      <w:r w:rsidRPr="00564FC7">
        <w:rPr>
          <w:rFonts w:ascii="Times New Roman" w:eastAsia="Calibri" w:hAnsi="Times New Roman" w:cs="Times New Roman"/>
          <w:color w:val="000000"/>
          <w:sz w:val="24"/>
          <w:szCs w:val="24"/>
        </w:rPr>
        <w:t>«О муниципальной службе в Архангельской  области» от  16.04.1998 № 68-15-ОЗ, решением Собрания депутатов Вилегодск</w:t>
      </w:r>
      <w:r w:rsidR="000161CB">
        <w:rPr>
          <w:rFonts w:ascii="Times New Roman" w:eastAsia="Calibri" w:hAnsi="Times New Roman" w:cs="Times New Roman"/>
          <w:color w:val="000000"/>
          <w:sz w:val="24"/>
          <w:szCs w:val="24"/>
        </w:rPr>
        <w:t xml:space="preserve">ого </w:t>
      </w:r>
      <w:r w:rsidRPr="00564FC7">
        <w:rPr>
          <w:rFonts w:ascii="Times New Roman" w:eastAsia="Calibri" w:hAnsi="Times New Roman" w:cs="Times New Roman"/>
          <w:bCs/>
          <w:color w:val="000000"/>
          <w:sz w:val="24"/>
          <w:szCs w:val="24"/>
        </w:rPr>
        <w:t>муниципальн</w:t>
      </w:r>
      <w:r w:rsidR="000161CB">
        <w:rPr>
          <w:rFonts w:ascii="Times New Roman" w:eastAsia="Calibri" w:hAnsi="Times New Roman" w:cs="Times New Roman"/>
          <w:bCs/>
          <w:color w:val="000000"/>
          <w:sz w:val="24"/>
          <w:szCs w:val="24"/>
        </w:rPr>
        <w:t>ого округа</w:t>
      </w:r>
      <w:r w:rsidRPr="00564FC7">
        <w:rPr>
          <w:rFonts w:ascii="Times New Roman" w:eastAsia="Calibri" w:hAnsi="Times New Roman" w:cs="Times New Roman"/>
          <w:bCs/>
          <w:color w:val="000000"/>
          <w:sz w:val="24"/>
          <w:szCs w:val="24"/>
        </w:rPr>
        <w:t xml:space="preserve"> </w:t>
      </w:r>
      <w:r w:rsidRPr="00564FC7">
        <w:rPr>
          <w:rFonts w:ascii="Times New Roman" w:eastAsia="Calibri" w:hAnsi="Times New Roman" w:cs="Times New Roman"/>
          <w:color w:val="000000"/>
          <w:sz w:val="24"/>
          <w:szCs w:val="24"/>
        </w:rPr>
        <w:t xml:space="preserve">«Об утверждении Положения о порядке установления и выплаты пенсии за выслугу лет лицам, замещавшим муниципальные должности и должности муниципальной службы </w:t>
      </w:r>
      <w:r w:rsidR="000161CB">
        <w:rPr>
          <w:rFonts w:ascii="Times New Roman" w:eastAsia="Calibri" w:hAnsi="Times New Roman" w:cs="Times New Roman"/>
          <w:color w:val="000000"/>
          <w:sz w:val="24"/>
          <w:szCs w:val="24"/>
        </w:rPr>
        <w:t>в органах местного самоуправления Вилегодского муниципального округа</w:t>
      </w:r>
      <w:r w:rsidRPr="00564FC7">
        <w:rPr>
          <w:rFonts w:ascii="Times New Roman" w:eastAsia="Calibri" w:hAnsi="Times New Roman" w:cs="Times New Roman"/>
          <w:color w:val="000000"/>
          <w:sz w:val="24"/>
          <w:szCs w:val="24"/>
        </w:rPr>
        <w:t xml:space="preserve"> </w:t>
      </w:r>
      <w:r w:rsidRPr="00564FC7">
        <w:rPr>
          <w:rFonts w:ascii="Times New Roman" w:eastAsia="Calibri" w:hAnsi="Times New Roman" w:cs="Times New Roman"/>
          <w:bCs/>
          <w:color w:val="000000"/>
          <w:sz w:val="24"/>
          <w:szCs w:val="24"/>
        </w:rPr>
        <w:t xml:space="preserve">от «__»___________201_ года № _____ </w:t>
      </w:r>
      <w:r w:rsidRPr="00564FC7">
        <w:rPr>
          <w:rFonts w:ascii="Times New Roman" w:eastAsia="Calibri" w:hAnsi="Times New Roman" w:cs="Times New Roman"/>
          <w:color w:val="000000"/>
          <w:sz w:val="24"/>
          <w:szCs w:val="24"/>
        </w:rPr>
        <w:t xml:space="preserve">прошу установить (возобновить) мне пенсию за выслугу лет, назначенной в соответствии с </w:t>
      </w:r>
      <w:r w:rsidRPr="00564FC7">
        <w:rPr>
          <w:rFonts w:ascii="Times New Roman" w:eastAsia="Calibri" w:hAnsi="Times New Roman" w:cs="Times New Roman"/>
          <w:sz w:val="24"/>
          <w:szCs w:val="24"/>
        </w:rPr>
        <w:t>Федеральным законом от 28.12.2013 № 400-ФЗ «О страховых пенсиях»</w:t>
      </w:r>
      <w:r w:rsidRPr="00564FC7">
        <w:rPr>
          <w:rFonts w:ascii="Times New Roman" w:eastAsia="Calibri" w:hAnsi="Times New Roman" w:cs="Times New Roman"/>
          <w:color w:val="000000"/>
          <w:sz w:val="24"/>
          <w:szCs w:val="24"/>
        </w:rPr>
        <w:t xml:space="preserve">, Законом Российской  Федерации от 19.04.1991 </w:t>
      </w:r>
      <w:hyperlink r:id="rId12" w:history="1">
        <w:r w:rsidR="000161CB">
          <w:rPr>
            <w:rFonts w:ascii="Times New Roman" w:eastAsia="Calibri" w:hAnsi="Times New Roman" w:cs="Times New Roman"/>
            <w:color w:val="000000"/>
            <w:sz w:val="24"/>
            <w:szCs w:val="24"/>
          </w:rPr>
          <w:t>№</w:t>
        </w:r>
      </w:hyperlink>
      <w:r w:rsidRPr="00564FC7">
        <w:rPr>
          <w:rFonts w:ascii="Times New Roman" w:eastAsia="Calibri" w:hAnsi="Times New Roman" w:cs="Times New Roman"/>
          <w:color w:val="000000"/>
          <w:sz w:val="24"/>
          <w:szCs w:val="24"/>
        </w:rPr>
        <w:t xml:space="preserve"> «О  занятости населения в Российской Федерации» (ненужное зачеркнуть).</w:t>
      </w:r>
    </w:p>
    <w:p w14:paraId="411A0CFC" w14:textId="13AA24DF" w:rsidR="00564FC7" w:rsidRPr="000161CB" w:rsidRDefault="00564FC7" w:rsidP="000161CB">
      <w:pPr>
        <w:autoSpaceDE w:val="0"/>
        <w:autoSpaceDN w:val="0"/>
        <w:adjustRightInd w:val="0"/>
        <w:spacing w:after="0"/>
        <w:ind w:firstLine="708"/>
        <w:jc w:val="both"/>
        <w:rPr>
          <w:rFonts w:ascii="Times New Roman" w:eastAsia="Calibri" w:hAnsi="Times New Roman" w:cs="Times New Roman"/>
          <w:sz w:val="24"/>
          <w:szCs w:val="24"/>
        </w:rPr>
      </w:pPr>
      <w:r w:rsidRPr="00564FC7">
        <w:rPr>
          <w:rFonts w:ascii="Times New Roman" w:eastAsia="Times New Roman" w:hAnsi="Times New Roman" w:cs="Times New Roman"/>
          <w:sz w:val="24"/>
          <w:szCs w:val="24"/>
          <w:lang w:eastAsia="ru-RU"/>
        </w:rPr>
        <w:t>Пенсию</w:t>
      </w:r>
      <w:r w:rsidR="000161CB">
        <w:rPr>
          <w:rFonts w:ascii="Times New Roman" w:eastAsia="Times New Roman" w:hAnsi="Times New Roman" w:cs="Times New Roman"/>
          <w:sz w:val="24"/>
          <w:szCs w:val="24"/>
          <w:lang w:eastAsia="ru-RU"/>
        </w:rPr>
        <w:t> </w:t>
      </w:r>
      <w:r w:rsidRPr="00564FC7">
        <w:rPr>
          <w:rFonts w:ascii="Times New Roman" w:eastAsia="Times New Roman" w:hAnsi="Times New Roman" w:cs="Times New Roman"/>
          <w:sz w:val="24"/>
          <w:szCs w:val="24"/>
          <w:lang w:eastAsia="ru-RU"/>
        </w:rPr>
        <w:t>получаю</w:t>
      </w:r>
      <w:r w:rsidR="000161CB">
        <w:rPr>
          <w:rFonts w:ascii="Times New Roman" w:eastAsia="Times New Roman" w:hAnsi="Times New Roman" w:cs="Times New Roman"/>
          <w:sz w:val="24"/>
          <w:szCs w:val="24"/>
          <w:lang w:eastAsia="ru-RU"/>
        </w:rPr>
        <w:t> </w:t>
      </w:r>
      <w:r w:rsidRPr="00564FC7">
        <w:rPr>
          <w:rFonts w:ascii="Times New Roman" w:eastAsia="Times New Roman" w:hAnsi="Times New Roman" w:cs="Times New Roman"/>
          <w:sz w:val="24"/>
          <w:szCs w:val="24"/>
          <w:lang w:eastAsia="ru-RU"/>
        </w:rPr>
        <w:t>в _____________________________________________________________________________</w:t>
      </w:r>
    </w:p>
    <w:p w14:paraId="1401FA8C" w14:textId="77777777" w:rsidR="000161CB" w:rsidRDefault="00564FC7" w:rsidP="00564F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(наименование организации, выплачивающей пенсию)</w:t>
      </w:r>
    </w:p>
    <w:p w14:paraId="49367E01" w14:textId="0411DD2A" w:rsidR="00564FC7" w:rsidRPr="00564FC7" w:rsidRDefault="00564FC7" w:rsidP="000161CB">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Доплату к пенсии прошу перечислять _____________________________________________________________________________</w:t>
      </w:r>
    </w:p>
    <w:p w14:paraId="4A8CBAD0" w14:textId="11542A8B" w:rsidR="00564FC7" w:rsidRPr="00564FC7" w:rsidRDefault="00564FC7" w:rsidP="00564F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14:paraId="13E79E39" w14:textId="77777777" w:rsidR="00564FC7" w:rsidRPr="00564FC7" w:rsidRDefault="00564FC7" w:rsidP="00564F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(наименование банка, адрес, номер расчетного счета для перечисления доплаты)</w:t>
      </w:r>
    </w:p>
    <w:p w14:paraId="37ADB052" w14:textId="77777777" w:rsidR="00564FC7" w:rsidRPr="00564FC7" w:rsidRDefault="00564FC7" w:rsidP="00564F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521BCC" w14:textId="77777777" w:rsidR="00564FC7" w:rsidRPr="00564FC7" w:rsidRDefault="00564FC7" w:rsidP="00564F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2012B10" w14:textId="77777777" w:rsidR="00564FC7" w:rsidRPr="00564FC7" w:rsidRDefault="00564FC7" w:rsidP="00564F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1DDE95E" w14:textId="77777777" w:rsidR="00564FC7" w:rsidRPr="00564FC7" w:rsidRDefault="00564FC7" w:rsidP="00564FC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(Оборотная сторона)</w:t>
      </w:r>
    </w:p>
    <w:p w14:paraId="294E8BFF" w14:textId="77777777" w:rsidR="00564FC7" w:rsidRPr="00564FC7" w:rsidRDefault="00564FC7" w:rsidP="00564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5D8F1A" w14:textId="6273793B" w:rsidR="00564FC7" w:rsidRPr="00564FC7" w:rsidRDefault="00564FC7" w:rsidP="00564FC7">
      <w:pPr>
        <w:autoSpaceDE w:val="0"/>
        <w:autoSpaceDN w:val="0"/>
        <w:adjustRightInd w:val="0"/>
        <w:spacing w:after="0"/>
        <w:ind w:firstLine="708"/>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lastRenderedPageBreak/>
        <w:t>При поступлении на государственной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изменении размера пенсии в индивидуальном порядке, изменении постоянного места жительства, установлении доплаты к пенсии либо иной постоянной социальной выплаты, предусмотренной федеральным, областным законодательством, нормативными актами органов местного самоуправления</w:t>
      </w:r>
      <w:r w:rsidR="006D6907">
        <w:rPr>
          <w:rFonts w:ascii="Times New Roman" w:eastAsia="Calibri" w:hAnsi="Times New Roman" w:cs="Times New Roman"/>
          <w:sz w:val="24"/>
          <w:szCs w:val="24"/>
        </w:rPr>
        <w:t xml:space="preserve"> </w:t>
      </w:r>
      <w:r w:rsidRPr="00564FC7">
        <w:rPr>
          <w:rFonts w:ascii="Times New Roman" w:eastAsia="Calibri" w:hAnsi="Times New Roman" w:cs="Times New Roman"/>
          <w:sz w:val="24"/>
          <w:szCs w:val="24"/>
        </w:rPr>
        <w:t xml:space="preserve">муниципальных образований области, назначении пенсии по иным федеральным законам, кроме </w:t>
      </w:r>
      <w:hyperlink r:id="rId13" w:history="1">
        <w:r w:rsidRPr="00564FC7">
          <w:rPr>
            <w:rFonts w:ascii="Times New Roman" w:eastAsia="Calibri" w:hAnsi="Times New Roman" w:cs="Times New Roman"/>
            <w:color w:val="000000"/>
            <w:sz w:val="24"/>
            <w:szCs w:val="24"/>
          </w:rPr>
          <w:t>закона</w:t>
        </w:r>
      </w:hyperlink>
      <w:r w:rsidRPr="00564FC7">
        <w:rPr>
          <w:rFonts w:ascii="Times New Roman" w:eastAsia="Calibri" w:hAnsi="Times New Roman" w:cs="Times New Roman"/>
          <w:color w:val="000000"/>
          <w:sz w:val="24"/>
          <w:szCs w:val="24"/>
        </w:rPr>
        <w:t xml:space="preserve"> </w:t>
      </w:r>
      <w:r w:rsidRPr="00564FC7">
        <w:rPr>
          <w:rFonts w:ascii="Times New Roman" w:eastAsia="Calibri" w:hAnsi="Times New Roman" w:cs="Times New Roman"/>
          <w:sz w:val="24"/>
          <w:szCs w:val="24"/>
        </w:rPr>
        <w:t xml:space="preserve">Федеральный закон от 28.12.2013 № 400-ФЗ «О страховых пенсиях» обязуюсь сообщить об этом </w:t>
      </w:r>
      <w:r w:rsidR="006D6907">
        <w:rPr>
          <w:rFonts w:ascii="Times New Roman" w:eastAsia="Calibri" w:hAnsi="Times New Roman" w:cs="Times New Roman"/>
          <w:sz w:val="24"/>
          <w:szCs w:val="24"/>
        </w:rPr>
        <w:t>в А</w:t>
      </w:r>
      <w:r w:rsidRPr="00564FC7">
        <w:rPr>
          <w:rFonts w:ascii="Times New Roman" w:eastAsia="Calibri" w:hAnsi="Times New Roman" w:cs="Times New Roman"/>
          <w:sz w:val="24"/>
          <w:szCs w:val="24"/>
        </w:rPr>
        <w:t>дминистраци</w:t>
      </w:r>
      <w:r w:rsidR="006D6907">
        <w:rPr>
          <w:rFonts w:ascii="Times New Roman" w:eastAsia="Calibri" w:hAnsi="Times New Roman" w:cs="Times New Roman"/>
          <w:sz w:val="24"/>
          <w:szCs w:val="24"/>
        </w:rPr>
        <w:t>ю</w:t>
      </w:r>
      <w:r w:rsidRPr="00564FC7">
        <w:rPr>
          <w:rFonts w:ascii="Times New Roman" w:eastAsia="Calibri" w:hAnsi="Times New Roman" w:cs="Times New Roman"/>
          <w:sz w:val="24"/>
          <w:szCs w:val="24"/>
        </w:rPr>
        <w:t xml:space="preserve"> Вилегодск</w:t>
      </w:r>
      <w:r w:rsidR="006D6907">
        <w:rPr>
          <w:rFonts w:ascii="Times New Roman" w:eastAsia="Calibri" w:hAnsi="Times New Roman" w:cs="Times New Roman"/>
          <w:sz w:val="24"/>
          <w:szCs w:val="24"/>
        </w:rPr>
        <w:t>ого муниципального округа</w:t>
      </w:r>
      <w:r w:rsidRPr="00564FC7">
        <w:rPr>
          <w:rFonts w:ascii="Times New Roman" w:eastAsia="Calibri" w:hAnsi="Times New Roman" w:cs="Times New Roman"/>
          <w:sz w:val="24"/>
          <w:szCs w:val="24"/>
        </w:rPr>
        <w:t>, выплачивающему ежемесячную доплату к трудовой пенсии в пятидневный срок со дня соответствующего события.</w:t>
      </w:r>
    </w:p>
    <w:p w14:paraId="3147ADA4" w14:textId="43D8F465" w:rsidR="00564FC7" w:rsidRPr="00564FC7" w:rsidRDefault="00564FC7" w:rsidP="00564F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64FC7">
        <w:rPr>
          <w:rFonts w:ascii="Times New Roman" w:eastAsia="Times New Roman" w:hAnsi="Times New Roman" w:cs="Times New Roman"/>
          <w:color w:val="000000"/>
          <w:sz w:val="24"/>
          <w:szCs w:val="24"/>
          <w:lang w:eastAsia="ru-RU"/>
        </w:rPr>
        <w:t xml:space="preserve">Даю согласие оператору персональных данных: </w:t>
      </w:r>
      <w:r w:rsidR="006D6907">
        <w:rPr>
          <w:rFonts w:ascii="Times New Roman" w:eastAsia="Times New Roman" w:hAnsi="Times New Roman" w:cs="Times New Roman"/>
          <w:color w:val="000000"/>
          <w:sz w:val="24"/>
          <w:szCs w:val="24"/>
          <w:lang w:eastAsia="ru-RU"/>
        </w:rPr>
        <w:t>А</w:t>
      </w:r>
      <w:r w:rsidRPr="00564FC7">
        <w:rPr>
          <w:rFonts w:ascii="Times New Roman" w:eastAsia="Times New Roman" w:hAnsi="Times New Roman" w:cs="Times New Roman"/>
          <w:color w:val="000000"/>
          <w:sz w:val="24"/>
          <w:szCs w:val="24"/>
          <w:lang w:eastAsia="ru-RU"/>
        </w:rPr>
        <w:t>дминистрации Вилегодск</w:t>
      </w:r>
      <w:r w:rsidR="006D6907">
        <w:rPr>
          <w:rFonts w:ascii="Times New Roman" w:eastAsia="Times New Roman" w:hAnsi="Times New Roman" w:cs="Times New Roman"/>
          <w:color w:val="000000"/>
          <w:sz w:val="24"/>
          <w:szCs w:val="24"/>
          <w:lang w:eastAsia="ru-RU"/>
        </w:rPr>
        <w:t>ого</w:t>
      </w:r>
      <w:r w:rsidRPr="00564FC7">
        <w:rPr>
          <w:rFonts w:ascii="Times New Roman" w:eastAsia="Times New Roman" w:hAnsi="Times New Roman" w:cs="Times New Roman"/>
          <w:color w:val="000000"/>
          <w:sz w:val="24"/>
          <w:szCs w:val="24"/>
          <w:lang w:eastAsia="ru-RU"/>
        </w:rPr>
        <w:t xml:space="preserve"> муниципальн</w:t>
      </w:r>
      <w:r w:rsidR="006D6907">
        <w:rPr>
          <w:rFonts w:ascii="Times New Roman" w:eastAsia="Times New Roman" w:hAnsi="Times New Roman" w:cs="Times New Roman"/>
          <w:color w:val="000000"/>
          <w:sz w:val="24"/>
          <w:szCs w:val="24"/>
          <w:lang w:eastAsia="ru-RU"/>
        </w:rPr>
        <w:t>ого округа</w:t>
      </w:r>
      <w:r w:rsidRPr="00564FC7">
        <w:rPr>
          <w:rFonts w:ascii="Times New Roman" w:eastAsia="Times New Roman" w:hAnsi="Times New Roman" w:cs="Times New Roman"/>
          <w:color w:val="000000"/>
          <w:sz w:val="24"/>
          <w:szCs w:val="24"/>
          <w:lang w:eastAsia="ru-RU"/>
        </w:rPr>
        <w:t>, расположенной по адресу:</w:t>
      </w:r>
      <w:r w:rsidR="006D6907">
        <w:rPr>
          <w:rFonts w:ascii="Times New Roman" w:eastAsia="Times New Roman" w:hAnsi="Times New Roman" w:cs="Times New Roman"/>
          <w:color w:val="000000"/>
          <w:sz w:val="24"/>
          <w:szCs w:val="24"/>
          <w:lang w:eastAsia="ru-RU"/>
        </w:rPr>
        <w:t xml:space="preserve"> </w:t>
      </w:r>
      <w:r w:rsidRPr="00564FC7">
        <w:rPr>
          <w:rFonts w:ascii="Times New Roman" w:eastAsia="Times New Roman" w:hAnsi="Times New Roman" w:cs="Times New Roman"/>
          <w:color w:val="000000"/>
          <w:sz w:val="24"/>
          <w:szCs w:val="24"/>
          <w:lang w:eastAsia="ru-RU"/>
        </w:rPr>
        <w:t xml:space="preserve">Архангельская область, Вилегодский </w:t>
      </w:r>
      <w:r w:rsidR="006D6907">
        <w:rPr>
          <w:rFonts w:ascii="Times New Roman" w:eastAsia="Times New Roman" w:hAnsi="Times New Roman" w:cs="Times New Roman"/>
          <w:color w:val="000000"/>
          <w:sz w:val="24"/>
          <w:szCs w:val="24"/>
          <w:lang w:eastAsia="ru-RU"/>
        </w:rPr>
        <w:t xml:space="preserve">муниципальный </w:t>
      </w:r>
      <w:r w:rsidRPr="00564FC7">
        <w:rPr>
          <w:rFonts w:ascii="Times New Roman" w:eastAsia="Times New Roman" w:hAnsi="Times New Roman" w:cs="Times New Roman"/>
          <w:color w:val="000000"/>
          <w:sz w:val="24"/>
          <w:szCs w:val="24"/>
          <w:lang w:eastAsia="ru-RU"/>
        </w:rPr>
        <w:t xml:space="preserve">район, с. Ильинско-Подомское, ул. Советская, д. 32, на обработку моих персональных данных в целях назначения, осуществления выплаты, приостановления выплаты, перерасчета и прекращения доплаты к трудовой пенсии в соответствии с областным </w:t>
      </w:r>
      <w:hyperlink r:id="rId14" w:history="1">
        <w:r w:rsidRPr="00564FC7">
          <w:rPr>
            <w:rFonts w:ascii="Times New Roman" w:eastAsia="Times New Roman" w:hAnsi="Times New Roman" w:cs="Times New Roman"/>
            <w:color w:val="000000"/>
            <w:sz w:val="24"/>
            <w:szCs w:val="24"/>
            <w:lang w:eastAsia="ru-RU"/>
          </w:rPr>
          <w:t>законом</w:t>
        </w:r>
      </w:hyperlink>
      <w:r w:rsidRPr="00564FC7">
        <w:rPr>
          <w:rFonts w:ascii="Times New Roman" w:eastAsia="Times New Roman" w:hAnsi="Times New Roman" w:cs="Times New Roman"/>
          <w:color w:val="000000"/>
          <w:sz w:val="24"/>
          <w:szCs w:val="24"/>
          <w:lang w:eastAsia="ru-RU"/>
        </w:rPr>
        <w:t xml:space="preserve"> «О муниципальной службе в Архангельской области» от 16.04.1998 № 68-15-ОЗ.</w:t>
      </w:r>
    </w:p>
    <w:p w14:paraId="25DD3436" w14:textId="77777777" w:rsidR="00564FC7" w:rsidRPr="00564FC7" w:rsidRDefault="00564FC7" w:rsidP="00564F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64FC7">
        <w:rPr>
          <w:rFonts w:ascii="Times New Roman" w:eastAsia="Times New Roman" w:hAnsi="Times New Roman" w:cs="Times New Roman"/>
          <w:color w:val="000000"/>
          <w:sz w:val="24"/>
          <w:szCs w:val="24"/>
          <w:lang w:eastAsia="ru-RU"/>
        </w:rPr>
        <w:t>Персональные данные, в отношении которых дается настоящее согласие, включают данные, указанные в заявлении и представленных мною документах.</w:t>
      </w:r>
    </w:p>
    <w:p w14:paraId="3228C7F8" w14:textId="73A83309" w:rsidR="00564FC7" w:rsidRPr="00564FC7" w:rsidRDefault="00564FC7" w:rsidP="00564F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64FC7">
        <w:rPr>
          <w:rFonts w:ascii="Times New Roman" w:eastAsia="Times New Roman" w:hAnsi="Times New Roman" w:cs="Times New Roman"/>
          <w:color w:val="000000"/>
          <w:sz w:val="24"/>
          <w:szCs w:val="24"/>
          <w:lang w:eastAsia="ru-RU"/>
        </w:rPr>
        <w:t xml:space="preserve">Действия </w:t>
      </w:r>
      <w:r w:rsidR="006D6907">
        <w:rPr>
          <w:rFonts w:ascii="Times New Roman" w:eastAsia="Times New Roman" w:hAnsi="Times New Roman" w:cs="Times New Roman"/>
          <w:color w:val="000000"/>
          <w:sz w:val="24"/>
          <w:szCs w:val="24"/>
          <w:lang w:eastAsia="ru-RU"/>
        </w:rPr>
        <w:t xml:space="preserve">с </w:t>
      </w:r>
      <w:r w:rsidRPr="00564FC7">
        <w:rPr>
          <w:rFonts w:ascii="Times New Roman" w:eastAsia="Times New Roman" w:hAnsi="Times New Roman" w:cs="Times New Roman"/>
          <w:color w:val="000000"/>
          <w:sz w:val="24"/>
          <w:szCs w:val="24"/>
          <w:lang w:eastAsia="ru-RU"/>
        </w:rPr>
        <w:t>персональными данными включают в себя обработку с использованием средств вычислительной техники: сбор, систематизацию, накопление, ранение, уточнение, обновление, изменение, использование, распространение, обезличивание, блокирование, уничтожение.</w:t>
      </w:r>
    </w:p>
    <w:p w14:paraId="618C5274" w14:textId="77777777" w:rsidR="00564FC7" w:rsidRPr="00564FC7" w:rsidRDefault="00564FC7" w:rsidP="00564FC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564FC7">
        <w:rPr>
          <w:rFonts w:ascii="Times New Roman" w:eastAsia="Times New Roman" w:hAnsi="Times New Roman" w:cs="Times New Roman"/>
          <w:color w:val="000000"/>
          <w:sz w:val="24"/>
          <w:szCs w:val="24"/>
          <w:lang w:eastAsia="ru-RU"/>
        </w:rPr>
        <w:t>Согласие действует с момента подачи заявления о назначении доплаты к трудовой пенсии до моего письменного отзыва данного согласия.</w:t>
      </w:r>
    </w:p>
    <w:p w14:paraId="5F44126B" w14:textId="1DD264C0" w:rsidR="00564FC7" w:rsidRPr="00564FC7" w:rsidRDefault="00564FC7" w:rsidP="00564FC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CFC598" w14:textId="77777777" w:rsidR="006D6907" w:rsidRDefault="00564FC7" w:rsidP="006D690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64FC7">
        <w:rPr>
          <w:rFonts w:ascii="Times New Roman" w:eastAsia="Times New Roman" w:hAnsi="Times New Roman" w:cs="Times New Roman"/>
          <w:color w:val="000000"/>
          <w:sz w:val="24"/>
          <w:szCs w:val="24"/>
          <w:lang w:eastAsia="ru-RU"/>
        </w:rPr>
        <w:t>Приложение:</w:t>
      </w:r>
    </w:p>
    <w:p w14:paraId="399537CD" w14:textId="6EAD20CA" w:rsidR="00564FC7" w:rsidRPr="00564FC7" w:rsidRDefault="006D6907" w:rsidP="006D690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64FC7" w:rsidRPr="00564FC7">
        <w:rPr>
          <w:rFonts w:ascii="Times New Roman" w:eastAsia="Times New Roman" w:hAnsi="Times New Roman" w:cs="Times New Roman"/>
          <w:color w:val="000000"/>
          <w:sz w:val="24"/>
          <w:szCs w:val="24"/>
          <w:lang w:eastAsia="ru-RU"/>
        </w:rPr>
        <w:t>Копия трудовой книжки.</w:t>
      </w:r>
    </w:p>
    <w:p w14:paraId="2C8A732A" w14:textId="4639032B" w:rsidR="00564FC7" w:rsidRPr="00564FC7" w:rsidRDefault="006D6907" w:rsidP="006D690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64FC7" w:rsidRPr="00564FC7">
        <w:rPr>
          <w:rFonts w:ascii="Times New Roman" w:eastAsia="Times New Roman" w:hAnsi="Times New Roman" w:cs="Times New Roman"/>
          <w:color w:val="000000"/>
          <w:sz w:val="24"/>
          <w:szCs w:val="24"/>
          <w:lang w:eastAsia="ru-RU"/>
        </w:rPr>
        <w:t>Копия распоряжения о прекращении (расторжении) трудового договора (увольнении).</w:t>
      </w:r>
    </w:p>
    <w:p w14:paraId="5670D4DE" w14:textId="076AA0FE" w:rsidR="00564FC7" w:rsidRPr="00564FC7" w:rsidRDefault="006D6907" w:rsidP="006D690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64FC7" w:rsidRPr="00564FC7">
        <w:rPr>
          <w:rFonts w:ascii="Times New Roman" w:eastAsia="Times New Roman" w:hAnsi="Times New Roman" w:cs="Times New Roman"/>
          <w:color w:val="000000"/>
          <w:sz w:val="24"/>
          <w:szCs w:val="24"/>
          <w:lang w:eastAsia="ru-RU"/>
        </w:rPr>
        <w:t>Справка о размере месячного денежного содержания (денежного вознаграждения).</w:t>
      </w:r>
    </w:p>
    <w:p w14:paraId="2D2F2766" w14:textId="5D005368" w:rsidR="00564FC7" w:rsidRPr="00564FC7" w:rsidRDefault="006D6907" w:rsidP="006D690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64FC7" w:rsidRPr="00564FC7">
        <w:rPr>
          <w:rFonts w:ascii="Times New Roman" w:eastAsia="Times New Roman" w:hAnsi="Times New Roman" w:cs="Times New Roman"/>
          <w:color w:val="000000"/>
          <w:sz w:val="24"/>
          <w:szCs w:val="24"/>
          <w:lang w:eastAsia="ru-RU"/>
        </w:rPr>
        <w:t>Справка о стаже муниципальной службы для назначения ежемесячной доплаты к трудовой пенсии.</w:t>
      </w:r>
    </w:p>
    <w:p w14:paraId="0507413C" w14:textId="2FD24073" w:rsidR="00564FC7" w:rsidRPr="00564FC7" w:rsidRDefault="006D6907" w:rsidP="006D6907">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64FC7" w:rsidRPr="00564FC7">
        <w:rPr>
          <w:rFonts w:ascii="Times New Roman" w:eastAsia="Times New Roman" w:hAnsi="Times New Roman" w:cs="Times New Roman"/>
          <w:color w:val="000000"/>
          <w:sz w:val="24"/>
          <w:szCs w:val="24"/>
          <w:lang w:eastAsia="ru-RU"/>
        </w:rPr>
        <w:t>Справка о размере страховой пенсии (при ее наличии).</w:t>
      </w:r>
    </w:p>
    <w:p w14:paraId="025E51B9" w14:textId="77777777" w:rsidR="00564FC7" w:rsidRPr="00564FC7" w:rsidRDefault="00564FC7" w:rsidP="00564FC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71DF26" w14:textId="77777777" w:rsidR="00564FC7" w:rsidRPr="00564FC7" w:rsidRDefault="00564FC7" w:rsidP="00564FC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64FC7">
        <w:rPr>
          <w:rFonts w:ascii="Times New Roman" w:eastAsia="Times New Roman" w:hAnsi="Times New Roman" w:cs="Times New Roman"/>
          <w:color w:val="000000"/>
          <w:sz w:val="24"/>
          <w:szCs w:val="24"/>
          <w:lang w:eastAsia="ru-RU"/>
        </w:rPr>
        <w:t xml:space="preserve">        ____________                                          ___________________</w:t>
      </w:r>
    </w:p>
    <w:p w14:paraId="668AB6CE" w14:textId="77DC1462" w:rsidR="00564FC7" w:rsidRDefault="00564FC7" w:rsidP="00564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4FC7">
        <w:rPr>
          <w:rFonts w:ascii="Times New Roman" w:eastAsia="Times New Roman" w:hAnsi="Times New Roman" w:cs="Times New Roman"/>
          <w:sz w:val="24"/>
          <w:szCs w:val="24"/>
          <w:lang w:eastAsia="ru-RU"/>
        </w:rPr>
        <w:t xml:space="preserve">     (дата </w:t>
      </w:r>
      <w:proofErr w:type="gramStart"/>
      <w:r w:rsidRPr="00564FC7">
        <w:rPr>
          <w:rFonts w:ascii="Times New Roman" w:eastAsia="Times New Roman" w:hAnsi="Times New Roman" w:cs="Times New Roman"/>
          <w:sz w:val="24"/>
          <w:szCs w:val="24"/>
          <w:lang w:eastAsia="ru-RU"/>
        </w:rPr>
        <w:t xml:space="preserve">заявления)   </w:t>
      </w:r>
      <w:proofErr w:type="gramEnd"/>
      <w:r w:rsidRPr="00564FC7">
        <w:rPr>
          <w:rFonts w:ascii="Times New Roman" w:eastAsia="Times New Roman" w:hAnsi="Times New Roman" w:cs="Times New Roman"/>
          <w:sz w:val="24"/>
          <w:szCs w:val="24"/>
          <w:lang w:eastAsia="ru-RU"/>
        </w:rPr>
        <w:t xml:space="preserve">                                       (подпись заявителя)</w:t>
      </w:r>
    </w:p>
    <w:p w14:paraId="5106EE56" w14:textId="11F23808" w:rsidR="006D6907" w:rsidRDefault="006D6907" w:rsidP="00564F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5C35C5" w14:textId="30877626" w:rsidR="006D6907" w:rsidRDefault="006D69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D07754F" w14:textId="458ACC3B" w:rsidR="006D6907" w:rsidRPr="002C64FE" w:rsidRDefault="006D6907" w:rsidP="006D6907">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lastRenderedPageBreak/>
        <w:t xml:space="preserve">Приложение № </w:t>
      </w:r>
      <w:r>
        <w:rPr>
          <w:rFonts w:ascii="Times New Roman" w:eastAsia="Calibri" w:hAnsi="Times New Roman" w:cs="Times New Roman"/>
          <w:bCs/>
          <w:color w:val="000000" w:themeColor="text1"/>
          <w:sz w:val="24"/>
          <w:szCs w:val="24"/>
          <w:lang w:eastAsia="ru-RU"/>
        </w:rPr>
        <w:t>3</w:t>
      </w:r>
      <w:r w:rsidRPr="002C64FE">
        <w:rPr>
          <w:rFonts w:ascii="Times New Roman" w:eastAsia="Calibri" w:hAnsi="Times New Roman" w:cs="Times New Roman"/>
          <w:bCs/>
          <w:color w:val="000000" w:themeColor="text1"/>
          <w:sz w:val="24"/>
          <w:szCs w:val="24"/>
          <w:lang w:eastAsia="ru-RU"/>
        </w:rPr>
        <w:br/>
        <w:t xml:space="preserve">к </w:t>
      </w:r>
      <w:hyperlink w:anchor="sub_1000" w:history="1">
        <w:r w:rsidRPr="002C64FE">
          <w:rPr>
            <w:rFonts w:ascii="Times New Roman" w:eastAsia="Calibri" w:hAnsi="Times New Roman" w:cs="Times New Roman"/>
            <w:color w:val="000000" w:themeColor="text1"/>
            <w:sz w:val="24"/>
            <w:szCs w:val="24"/>
            <w:lang w:eastAsia="ru-RU"/>
          </w:rPr>
          <w:t>Положению</w:t>
        </w:r>
      </w:hyperlink>
      <w:r w:rsidRPr="002C64FE">
        <w:rPr>
          <w:rFonts w:ascii="Times New Roman" w:eastAsia="Calibri" w:hAnsi="Times New Roman" w:cs="Times New Roman"/>
          <w:color w:val="000000" w:themeColor="text1"/>
          <w:sz w:val="24"/>
          <w:szCs w:val="24"/>
          <w:lang w:eastAsia="ru-RU"/>
        </w:rPr>
        <w:t xml:space="preserve"> о порядке установлении и </w:t>
      </w:r>
    </w:p>
    <w:p w14:paraId="122C1FDC" w14:textId="77777777" w:rsidR="006D6907" w:rsidRPr="002C64FE" w:rsidRDefault="006D6907" w:rsidP="006D6907">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выплаты пенсии за выслугу лет лицам, замещавших </w:t>
      </w:r>
    </w:p>
    <w:p w14:paraId="41CEEB53" w14:textId="77777777" w:rsidR="006D6907" w:rsidRPr="002C64FE" w:rsidRDefault="006D6907" w:rsidP="006D6907">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муниципальные должности, должности муниципальной </w:t>
      </w:r>
    </w:p>
    <w:p w14:paraId="3A26B608" w14:textId="77777777" w:rsidR="006D6907" w:rsidRPr="002C64FE" w:rsidRDefault="006D6907" w:rsidP="006D6907">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службы в органах местного самоуправления</w:t>
      </w:r>
    </w:p>
    <w:p w14:paraId="7A221370" w14:textId="77777777" w:rsidR="006D6907" w:rsidRPr="002C64FE" w:rsidRDefault="006D6907" w:rsidP="006D6907">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Вилегодского муниципального округа</w:t>
      </w:r>
    </w:p>
    <w:p w14:paraId="71396393" w14:textId="77777777" w:rsidR="006D6907" w:rsidRDefault="006D6907" w:rsidP="00564FC7">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6C343538" w14:textId="78C9CFE4"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4FC7">
        <w:rPr>
          <w:rFonts w:ascii="Times New Roman" w:eastAsia="Calibri" w:hAnsi="Times New Roman" w:cs="Times New Roman"/>
          <w:b/>
          <w:sz w:val="24"/>
          <w:szCs w:val="24"/>
          <w:lang w:eastAsia="ru-RU"/>
        </w:rPr>
        <w:t>СПРАВКА</w:t>
      </w:r>
    </w:p>
    <w:p w14:paraId="29EAA5FF"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о стаже муниципальной службы по состоянию </w:t>
      </w:r>
    </w:p>
    <w:p w14:paraId="29EEFCD5"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на "__" ________ 20 __ г.</w:t>
      </w:r>
    </w:p>
    <w:p w14:paraId="50663F02"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b/>
          <w:sz w:val="28"/>
          <w:szCs w:val="28"/>
          <w:lang w:eastAsia="ru-RU"/>
        </w:rPr>
      </w:pPr>
    </w:p>
    <w:p w14:paraId="7D8C2270"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64FC7">
        <w:rPr>
          <w:rFonts w:ascii="Times New Roman" w:eastAsia="Calibri" w:hAnsi="Times New Roman" w:cs="Times New Roman"/>
          <w:sz w:val="28"/>
          <w:szCs w:val="28"/>
          <w:lang w:eastAsia="ru-RU"/>
        </w:rPr>
        <w:t xml:space="preserve">______________________________________________________________________ </w:t>
      </w:r>
      <w:r w:rsidRPr="00564FC7">
        <w:rPr>
          <w:rFonts w:ascii="Times New Roman" w:eastAsia="Calibri" w:hAnsi="Times New Roman" w:cs="Times New Roman"/>
          <w:sz w:val="20"/>
          <w:szCs w:val="20"/>
          <w:lang w:eastAsia="ru-RU"/>
        </w:rPr>
        <w:t>(фамилия, имя, отчество лица, замещавшего должность муниципальной службы)</w:t>
      </w:r>
    </w:p>
    <w:p w14:paraId="0412266A"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64FC7">
        <w:rPr>
          <w:rFonts w:ascii="Times New Roman" w:eastAsia="Calibri" w:hAnsi="Times New Roman" w:cs="Times New Roman"/>
          <w:sz w:val="28"/>
          <w:szCs w:val="28"/>
          <w:lang w:eastAsia="ru-RU"/>
        </w:rPr>
        <w:t>______________________________________________________________________</w:t>
      </w:r>
    </w:p>
    <w:p w14:paraId="47587092"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564FC7">
        <w:rPr>
          <w:rFonts w:ascii="Times New Roman" w:eastAsia="Calibri" w:hAnsi="Times New Roman" w:cs="Times New Roman"/>
          <w:sz w:val="28"/>
          <w:szCs w:val="28"/>
          <w:lang w:eastAsia="ru-RU"/>
        </w:rPr>
        <w:t>______________________________________________________________________</w:t>
      </w:r>
    </w:p>
    <w:p w14:paraId="26E3767E" w14:textId="25F0D2A1"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(наименование органа местного самоуправления, отраслевого</w:t>
      </w:r>
      <w:r w:rsidR="00103971">
        <w:rPr>
          <w:rFonts w:ascii="Times New Roman" w:eastAsia="Calibri" w:hAnsi="Times New Roman" w:cs="Times New Roman"/>
          <w:sz w:val="20"/>
          <w:szCs w:val="20"/>
          <w:lang w:eastAsia="ru-RU"/>
        </w:rPr>
        <w:t xml:space="preserve"> (функционального) или территориального органа Администрации Вилегодского муниципального округа</w:t>
      </w:r>
      <w:r w:rsidRPr="00564FC7">
        <w:rPr>
          <w:rFonts w:ascii="Times New Roman" w:eastAsia="Calibri" w:hAnsi="Times New Roman" w:cs="Times New Roman"/>
          <w:sz w:val="20"/>
          <w:szCs w:val="20"/>
          <w:lang w:eastAsia="ru-RU"/>
        </w:rPr>
        <w:t>)</w:t>
      </w:r>
    </w:p>
    <w:p w14:paraId="7F45975C"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tbl>
      <w:tblPr>
        <w:tblW w:w="0" w:type="auto"/>
        <w:tblInd w:w="-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
        <w:gridCol w:w="2527"/>
        <w:gridCol w:w="1330"/>
        <w:gridCol w:w="1463"/>
        <w:gridCol w:w="2261"/>
        <w:gridCol w:w="2261"/>
      </w:tblGrid>
      <w:tr w:rsidR="00564FC7" w:rsidRPr="00564FC7" w14:paraId="249113F2" w14:textId="77777777" w:rsidTr="00790D26">
        <w:tc>
          <w:tcPr>
            <w:tcW w:w="532" w:type="dxa"/>
            <w:vMerge w:val="restart"/>
            <w:tcBorders>
              <w:top w:val="single" w:sz="4" w:space="0" w:color="auto"/>
              <w:bottom w:val="single" w:sz="4" w:space="0" w:color="auto"/>
              <w:right w:val="single" w:sz="4" w:space="0" w:color="auto"/>
            </w:tcBorders>
          </w:tcPr>
          <w:p w14:paraId="2BCCB197"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N п/п</w:t>
            </w:r>
          </w:p>
        </w:tc>
        <w:tc>
          <w:tcPr>
            <w:tcW w:w="2527" w:type="dxa"/>
            <w:vMerge w:val="restart"/>
            <w:tcBorders>
              <w:top w:val="single" w:sz="4" w:space="0" w:color="auto"/>
              <w:left w:val="single" w:sz="4" w:space="0" w:color="auto"/>
              <w:bottom w:val="single" w:sz="4" w:space="0" w:color="auto"/>
              <w:right w:val="single" w:sz="4" w:space="0" w:color="auto"/>
            </w:tcBorders>
          </w:tcPr>
          <w:p w14:paraId="66C5A96C"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Учреждение (организация), работа (служба) в котором засчитывается в стаж муниципальной службы</w:t>
            </w:r>
          </w:p>
        </w:tc>
        <w:tc>
          <w:tcPr>
            <w:tcW w:w="2793" w:type="dxa"/>
            <w:gridSpan w:val="2"/>
            <w:tcBorders>
              <w:top w:val="single" w:sz="4" w:space="0" w:color="auto"/>
              <w:left w:val="single" w:sz="4" w:space="0" w:color="auto"/>
              <w:bottom w:val="single" w:sz="4" w:space="0" w:color="auto"/>
              <w:right w:val="single" w:sz="4" w:space="0" w:color="auto"/>
            </w:tcBorders>
          </w:tcPr>
          <w:p w14:paraId="48017D95"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Периоды работы (службы), засчитываемые в стаж муниципальной службы</w:t>
            </w:r>
          </w:p>
        </w:tc>
        <w:tc>
          <w:tcPr>
            <w:tcW w:w="2261" w:type="dxa"/>
            <w:vMerge w:val="restart"/>
            <w:tcBorders>
              <w:top w:val="single" w:sz="4" w:space="0" w:color="auto"/>
              <w:left w:val="single" w:sz="4" w:space="0" w:color="auto"/>
              <w:bottom w:val="single" w:sz="4" w:space="0" w:color="auto"/>
              <w:right w:val="single" w:sz="4" w:space="0" w:color="auto"/>
            </w:tcBorders>
          </w:tcPr>
          <w:p w14:paraId="7C3BA5CD"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Стаж муниципальной службы: лет (год), месяц, день</w:t>
            </w:r>
          </w:p>
        </w:tc>
        <w:tc>
          <w:tcPr>
            <w:tcW w:w="2261" w:type="dxa"/>
            <w:vMerge w:val="restart"/>
            <w:tcBorders>
              <w:top w:val="single" w:sz="4" w:space="0" w:color="auto"/>
              <w:left w:val="single" w:sz="4" w:space="0" w:color="auto"/>
              <w:bottom w:val="single" w:sz="4" w:space="0" w:color="auto"/>
            </w:tcBorders>
          </w:tcPr>
          <w:p w14:paraId="1754A029"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Основание: документ, подтверждающий стаж муниципальной службы</w:t>
            </w:r>
          </w:p>
        </w:tc>
      </w:tr>
      <w:tr w:rsidR="00564FC7" w:rsidRPr="00564FC7" w14:paraId="6A262923" w14:textId="77777777" w:rsidTr="00790D26">
        <w:tc>
          <w:tcPr>
            <w:tcW w:w="532" w:type="dxa"/>
            <w:vMerge/>
            <w:tcBorders>
              <w:top w:val="single" w:sz="4" w:space="0" w:color="auto"/>
              <w:bottom w:val="nil"/>
              <w:right w:val="single" w:sz="4" w:space="0" w:color="auto"/>
            </w:tcBorders>
          </w:tcPr>
          <w:p w14:paraId="6CB6F697"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527" w:type="dxa"/>
            <w:vMerge/>
            <w:tcBorders>
              <w:top w:val="single" w:sz="4" w:space="0" w:color="auto"/>
              <w:left w:val="single" w:sz="4" w:space="0" w:color="auto"/>
              <w:bottom w:val="nil"/>
              <w:right w:val="single" w:sz="4" w:space="0" w:color="auto"/>
            </w:tcBorders>
          </w:tcPr>
          <w:p w14:paraId="421EEA3A"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tcPr>
          <w:p w14:paraId="370C9826"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начало периода</w:t>
            </w:r>
          </w:p>
        </w:tc>
        <w:tc>
          <w:tcPr>
            <w:tcW w:w="1463" w:type="dxa"/>
            <w:tcBorders>
              <w:top w:val="single" w:sz="4" w:space="0" w:color="auto"/>
              <w:left w:val="single" w:sz="4" w:space="0" w:color="auto"/>
              <w:bottom w:val="single" w:sz="4" w:space="0" w:color="auto"/>
              <w:right w:val="single" w:sz="4" w:space="0" w:color="auto"/>
            </w:tcBorders>
          </w:tcPr>
          <w:p w14:paraId="7935C4EA"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конец периода</w:t>
            </w:r>
          </w:p>
        </w:tc>
        <w:tc>
          <w:tcPr>
            <w:tcW w:w="2261" w:type="dxa"/>
            <w:vMerge/>
            <w:tcBorders>
              <w:top w:val="single" w:sz="4" w:space="0" w:color="auto"/>
              <w:left w:val="single" w:sz="4" w:space="0" w:color="auto"/>
              <w:bottom w:val="nil"/>
              <w:right w:val="single" w:sz="4" w:space="0" w:color="auto"/>
            </w:tcBorders>
          </w:tcPr>
          <w:p w14:paraId="1ED0406B"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vMerge/>
            <w:tcBorders>
              <w:top w:val="single" w:sz="4" w:space="0" w:color="auto"/>
              <w:left w:val="single" w:sz="4" w:space="0" w:color="auto"/>
              <w:bottom w:val="nil"/>
            </w:tcBorders>
          </w:tcPr>
          <w:p w14:paraId="364402A4"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564FC7" w:rsidRPr="00564FC7" w14:paraId="6C23F76A" w14:textId="77777777" w:rsidTr="00790D26">
        <w:tc>
          <w:tcPr>
            <w:tcW w:w="532" w:type="dxa"/>
            <w:tcBorders>
              <w:top w:val="single" w:sz="4" w:space="0" w:color="auto"/>
              <w:bottom w:val="single" w:sz="4" w:space="0" w:color="auto"/>
              <w:right w:val="single" w:sz="4" w:space="0" w:color="auto"/>
            </w:tcBorders>
          </w:tcPr>
          <w:p w14:paraId="55052291"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1</w:t>
            </w:r>
          </w:p>
        </w:tc>
        <w:tc>
          <w:tcPr>
            <w:tcW w:w="2527" w:type="dxa"/>
            <w:tcBorders>
              <w:top w:val="single" w:sz="4" w:space="0" w:color="auto"/>
              <w:left w:val="single" w:sz="4" w:space="0" w:color="auto"/>
              <w:bottom w:val="single" w:sz="4" w:space="0" w:color="auto"/>
              <w:right w:val="single" w:sz="4" w:space="0" w:color="auto"/>
            </w:tcBorders>
          </w:tcPr>
          <w:p w14:paraId="410C025F"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2</w:t>
            </w:r>
          </w:p>
        </w:tc>
        <w:tc>
          <w:tcPr>
            <w:tcW w:w="1330" w:type="dxa"/>
            <w:tcBorders>
              <w:top w:val="single" w:sz="4" w:space="0" w:color="auto"/>
              <w:left w:val="single" w:sz="4" w:space="0" w:color="auto"/>
              <w:bottom w:val="single" w:sz="4" w:space="0" w:color="auto"/>
              <w:right w:val="single" w:sz="4" w:space="0" w:color="auto"/>
            </w:tcBorders>
          </w:tcPr>
          <w:p w14:paraId="04C3CD5C"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3</w:t>
            </w:r>
          </w:p>
        </w:tc>
        <w:tc>
          <w:tcPr>
            <w:tcW w:w="1463" w:type="dxa"/>
            <w:tcBorders>
              <w:top w:val="single" w:sz="4" w:space="0" w:color="auto"/>
              <w:left w:val="single" w:sz="4" w:space="0" w:color="auto"/>
              <w:bottom w:val="single" w:sz="4" w:space="0" w:color="auto"/>
              <w:right w:val="single" w:sz="4" w:space="0" w:color="auto"/>
            </w:tcBorders>
          </w:tcPr>
          <w:p w14:paraId="66A9E38A"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4</w:t>
            </w:r>
          </w:p>
        </w:tc>
        <w:tc>
          <w:tcPr>
            <w:tcW w:w="2261" w:type="dxa"/>
            <w:tcBorders>
              <w:top w:val="single" w:sz="4" w:space="0" w:color="auto"/>
              <w:left w:val="single" w:sz="4" w:space="0" w:color="auto"/>
              <w:bottom w:val="single" w:sz="4" w:space="0" w:color="auto"/>
              <w:right w:val="single" w:sz="4" w:space="0" w:color="auto"/>
            </w:tcBorders>
          </w:tcPr>
          <w:p w14:paraId="1E8B09EA"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5</w:t>
            </w:r>
          </w:p>
        </w:tc>
        <w:tc>
          <w:tcPr>
            <w:tcW w:w="2261" w:type="dxa"/>
            <w:tcBorders>
              <w:top w:val="single" w:sz="4" w:space="0" w:color="auto"/>
              <w:left w:val="single" w:sz="4" w:space="0" w:color="auto"/>
              <w:bottom w:val="single" w:sz="4" w:space="0" w:color="auto"/>
            </w:tcBorders>
          </w:tcPr>
          <w:p w14:paraId="5708153F"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6</w:t>
            </w:r>
          </w:p>
        </w:tc>
      </w:tr>
      <w:tr w:rsidR="00564FC7" w:rsidRPr="00564FC7" w14:paraId="4A936FF6" w14:textId="77777777" w:rsidTr="00790D26">
        <w:tc>
          <w:tcPr>
            <w:tcW w:w="532" w:type="dxa"/>
            <w:tcBorders>
              <w:top w:val="single" w:sz="4" w:space="0" w:color="auto"/>
              <w:bottom w:val="single" w:sz="4" w:space="0" w:color="auto"/>
              <w:right w:val="single" w:sz="4" w:space="0" w:color="auto"/>
            </w:tcBorders>
          </w:tcPr>
          <w:p w14:paraId="3AD77C11"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527" w:type="dxa"/>
            <w:tcBorders>
              <w:top w:val="single" w:sz="4" w:space="0" w:color="auto"/>
              <w:left w:val="single" w:sz="4" w:space="0" w:color="auto"/>
              <w:bottom w:val="single" w:sz="4" w:space="0" w:color="auto"/>
              <w:right w:val="single" w:sz="4" w:space="0" w:color="auto"/>
            </w:tcBorders>
          </w:tcPr>
          <w:p w14:paraId="77BF7B01"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tcPr>
          <w:p w14:paraId="07DEC59C"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14:paraId="084FA90C"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14:paraId="7314EDC0"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tcBorders>
          </w:tcPr>
          <w:p w14:paraId="04F1C807"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564FC7" w:rsidRPr="00564FC7" w14:paraId="591EDAAA" w14:textId="77777777" w:rsidTr="00790D26">
        <w:tc>
          <w:tcPr>
            <w:tcW w:w="532" w:type="dxa"/>
            <w:tcBorders>
              <w:top w:val="single" w:sz="4" w:space="0" w:color="auto"/>
              <w:bottom w:val="single" w:sz="4" w:space="0" w:color="auto"/>
              <w:right w:val="single" w:sz="4" w:space="0" w:color="auto"/>
            </w:tcBorders>
          </w:tcPr>
          <w:p w14:paraId="153B0BC8"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527" w:type="dxa"/>
            <w:tcBorders>
              <w:top w:val="single" w:sz="4" w:space="0" w:color="auto"/>
              <w:left w:val="single" w:sz="4" w:space="0" w:color="auto"/>
              <w:bottom w:val="single" w:sz="4" w:space="0" w:color="auto"/>
              <w:right w:val="single" w:sz="4" w:space="0" w:color="auto"/>
            </w:tcBorders>
          </w:tcPr>
          <w:p w14:paraId="153FC236"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330" w:type="dxa"/>
            <w:tcBorders>
              <w:top w:val="single" w:sz="4" w:space="0" w:color="auto"/>
              <w:left w:val="single" w:sz="4" w:space="0" w:color="auto"/>
              <w:bottom w:val="single" w:sz="4" w:space="0" w:color="auto"/>
              <w:right w:val="single" w:sz="4" w:space="0" w:color="auto"/>
            </w:tcBorders>
          </w:tcPr>
          <w:p w14:paraId="4A0A6131"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tcPr>
          <w:p w14:paraId="0B3F6AE6"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14:paraId="1AF4A1B8"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tcBorders>
          </w:tcPr>
          <w:p w14:paraId="35ECD11B"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564FC7" w:rsidRPr="00564FC7" w14:paraId="0FD4C184" w14:textId="77777777" w:rsidTr="00790D26">
        <w:tc>
          <w:tcPr>
            <w:tcW w:w="10374" w:type="dxa"/>
            <w:gridSpan w:val="6"/>
            <w:tcBorders>
              <w:top w:val="single" w:sz="4" w:space="0" w:color="auto"/>
              <w:bottom w:val="single" w:sz="4" w:space="0" w:color="auto"/>
            </w:tcBorders>
          </w:tcPr>
          <w:p w14:paraId="0FB78E24"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Итого стаж муниципальной службы:</w:t>
            </w:r>
          </w:p>
        </w:tc>
      </w:tr>
    </w:tbl>
    <w:p w14:paraId="70108E89"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463916B4"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Наименование должности лица,</w:t>
      </w:r>
    </w:p>
    <w:p w14:paraId="1728D7D3"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осуществляющего кадровое</w:t>
      </w:r>
    </w:p>
    <w:p w14:paraId="14EC8ABA"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обеспечение</w:t>
      </w:r>
    </w:p>
    <w:p w14:paraId="5192C993"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8"/>
          <w:szCs w:val="28"/>
          <w:lang w:eastAsia="ru-RU"/>
        </w:rPr>
        <w:t>________________                                    ___________________</w:t>
      </w:r>
    </w:p>
    <w:p w14:paraId="074BFB9A"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подпись                                                                                     расшифровка подписи</w:t>
      </w:r>
    </w:p>
    <w:p w14:paraId="08FFE557" w14:textId="77777777" w:rsidR="00564FC7" w:rsidRPr="00564FC7" w:rsidRDefault="00564FC7" w:rsidP="00564FC7">
      <w:pPr>
        <w:autoSpaceDE w:val="0"/>
        <w:autoSpaceDN w:val="0"/>
        <w:adjustRightInd w:val="0"/>
        <w:spacing w:after="0" w:line="240" w:lineRule="auto"/>
        <w:rPr>
          <w:rFonts w:ascii="Courier New" w:eastAsia="Calibri" w:hAnsi="Courier New" w:cs="Courier New"/>
          <w:lang w:eastAsia="ru-RU"/>
        </w:rPr>
      </w:pPr>
      <w:r w:rsidRPr="00564FC7">
        <w:rPr>
          <w:rFonts w:ascii="Courier New" w:eastAsia="Calibri" w:hAnsi="Courier New" w:cs="Courier New"/>
          <w:lang w:eastAsia="ru-RU"/>
        </w:rPr>
        <w:t xml:space="preserve">                                                             </w:t>
      </w:r>
    </w:p>
    <w:p w14:paraId="5C0DFC64"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"___" ____________ 20 __ г.</w:t>
      </w:r>
    </w:p>
    <w:p w14:paraId="1F98749A"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36BDFD7B"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Со справкой ознакомлен:</w:t>
      </w:r>
      <w:r w:rsidRPr="00564FC7">
        <w:rPr>
          <w:rFonts w:ascii="Times New Roman" w:eastAsia="Calibri" w:hAnsi="Times New Roman" w:cs="Times New Roman"/>
          <w:sz w:val="28"/>
          <w:szCs w:val="28"/>
          <w:lang w:eastAsia="ru-RU"/>
        </w:rPr>
        <w:t xml:space="preserve"> _______________               ___________________</w:t>
      </w:r>
    </w:p>
    <w:p w14:paraId="31B220BD"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подпись                                               расшифровка подписи</w:t>
      </w:r>
    </w:p>
    <w:p w14:paraId="199ED053"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0"/>
          <w:szCs w:val="20"/>
          <w:lang w:eastAsia="ru-RU"/>
        </w:rPr>
      </w:pPr>
    </w:p>
    <w:p w14:paraId="7CAAB593"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"__" ____________ 20 __ г.</w:t>
      </w:r>
    </w:p>
    <w:p w14:paraId="3C04B5CC"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   (дата ознакомления)</w:t>
      </w:r>
    </w:p>
    <w:p w14:paraId="1BBF3472" w14:textId="77777777" w:rsidR="00564FC7" w:rsidRPr="00564FC7" w:rsidRDefault="00564FC7" w:rsidP="00564FC7">
      <w:pPr>
        <w:autoSpaceDE w:val="0"/>
        <w:autoSpaceDN w:val="0"/>
        <w:adjustRightInd w:val="0"/>
        <w:spacing w:after="0" w:line="240" w:lineRule="auto"/>
        <w:ind w:firstLine="720"/>
        <w:jc w:val="both"/>
        <w:rPr>
          <w:rFonts w:ascii="Arial" w:eastAsia="Calibri" w:hAnsi="Arial" w:cs="Arial"/>
          <w:sz w:val="24"/>
          <w:szCs w:val="24"/>
          <w:lang w:eastAsia="ru-RU"/>
        </w:rPr>
      </w:pPr>
    </w:p>
    <w:p w14:paraId="114BAB05" w14:textId="77777777" w:rsidR="00564FC7" w:rsidRPr="00564FC7" w:rsidRDefault="00564FC7" w:rsidP="00564FC7">
      <w:pPr>
        <w:autoSpaceDE w:val="0"/>
        <w:autoSpaceDN w:val="0"/>
        <w:adjustRightInd w:val="0"/>
        <w:spacing w:after="0" w:line="240" w:lineRule="auto"/>
        <w:ind w:firstLine="698"/>
        <w:jc w:val="right"/>
        <w:rPr>
          <w:rFonts w:ascii="Times New Roman" w:eastAsia="Calibri" w:hAnsi="Times New Roman" w:cs="Times New Roman"/>
          <w:b/>
          <w:bCs/>
          <w:sz w:val="28"/>
          <w:szCs w:val="28"/>
          <w:lang w:eastAsia="ru-RU"/>
        </w:rPr>
      </w:pPr>
    </w:p>
    <w:p w14:paraId="1EEC9BBC" w14:textId="77777777" w:rsidR="00564FC7" w:rsidRPr="00564FC7" w:rsidRDefault="00564FC7" w:rsidP="00564FC7">
      <w:pPr>
        <w:autoSpaceDE w:val="0"/>
        <w:autoSpaceDN w:val="0"/>
        <w:adjustRightInd w:val="0"/>
        <w:spacing w:after="0" w:line="240" w:lineRule="auto"/>
        <w:ind w:firstLine="698"/>
        <w:jc w:val="right"/>
        <w:rPr>
          <w:rFonts w:ascii="Times New Roman" w:eastAsia="Calibri" w:hAnsi="Times New Roman" w:cs="Times New Roman"/>
          <w:b/>
          <w:bCs/>
          <w:sz w:val="28"/>
          <w:szCs w:val="28"/>
          <w:lang w:eastAsia="ru-RU"/>
        </w:rPr>
      </w:pPr>
    </w:p>
    <w:p w14:paraId="761F489F" w14:textId="77777777" w:rsidR="00564FC7" w:rsidRPr="00564FC7" w:rsidRDefault="00564FC7" w:rsidP="00564FC7">
      <w:pPr>
        <w:autoSpaceDE w:val="0"/>
        <w:spacing w:after="0"/>
        <w:ind w:firstLine="720"/>
        <w:jc w:val="right"/>
        <w:rPr>
          <w:rFonts w:ascii="Times New Roman" w:eastAsia="Calibri" w:hAnsi="Times New Roman" w:cs="Times New Roman"/>
          <w:sz w:val="26"/>
          <w:szCs w:val="26"/>
        </w:rPr>
      </w:pPr>
    </w:p>
    <w:p w14:paraId="2931E6FC" w14:textId="77777777" w:rsidR="00564FC7" w:rsidRPr="00564FC7" w:rsidRDefault="00564FC7" w:rsidP="00564FC7">
      <w:pPr>
        <w:autoSpaceDE w:val="0"/>
        <w:spacing w:after="0"/>
        <w:ind w:firstLine="720"/>
        <w:jc w:val="both"/>
        <w:rPr>
          <w:rFonts w:ascii="Times New Roman" w:eastAsia="Calibri" w:hAnsi="Times New Roman" w:cs="Times New Roman"/>
          <w:sz w:val="26"/>
          <w:szCs w:val="26"/>
        </w:rPr>
      </w:pPr>
    </w:p>
    <w:p w14:paraId="7A7728AF" w14:textId="6CD0E086" w:rsidR="00103971" w:rsidRDefault="00103971">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14:paraId="20D0D58F" w14:textId="5E6892B4"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lastRenderedPageBreak/>
        <w:t xml:space="preserve">Приложение № </w:t>
      </w:r>
      <w:r>
        <w:rPr>
          <w:rFonts w:ascii="Times New Roman" w:eastAsia="Calibri" w:hAnsi="Times New Roman" w:cs="Times New Roman"/>
          <w:bCs/>
          <w:color w:val="000000" w:themeColor="text1"/>
          <w:sz w:val="24"/>
          <w:szCs w:val="24"/>
          <w:lang w:eastAsia="ru-RU"/>
        </w:rPr>
        <w:t>4</w:t>
      </w:r>
      <w:r w:rsidRPr="002C64FE">
        <w:rPr>
          <w:rFonts w:ascii="Times New Roman" w:eastAsia="Calibri" w:hAnsi="Times New Roman" w:cs="Times New Roman"/>
          <w:bCs/>
          <w:color w:val="000000" w:themeColor="text1"/>
          <w:sz w:val="24"/>
          <w:szCs w:val="24"/>
          <w:lang w:eastAsia="ru-RU"/>
        </w:rPr>
        <w:br/>
        <w:t xml:space="preserve">к </w:t>
      </w:r>
      <w:hyperlink w:anchor="sub_1000" w:history="1">
        <w:r w:rsidRPr="002C64FE">
          <w:rPr>
            <w:rFonts w:ascii="Times New Roman" w:eastAsia="Calibri" w:hAnsi="Times New Roman" w:cs="Times New Roman"/>
            <w:color w:val="000000" w:themeColor="text1"/>
            <w:sz w:val="24"/>
            <w:szCs w:val="24"/>
            <w:lang w:eastAsia="ru-RU"/>
          </w:rPr>
          <w:t>Положению</w:t>
        </w:r>
      </w:hyperlink>
      <w:r w:rsidRPr="002C64FE">
        <w:rPr>
          <w:rFonts w:ascii="Times New Roman" w:eastAsia="Calibri" w:hAnsi="Times New Roman" w:cs="Times New Roman"/>
          <w:color w:val="000000" w:themeColor="text1"/>
          <w:sz w:val="24"/>
          <w:szCs w:val="24"/>
          <w:lang w:eastAsia="ru-RU"/>
        </w:rPr>
        <w:t xml:space="preserve"> о порядке установлении и </w:t>
      </w:r>
    </w:p>
    <w:p w14:paraId="069D9BAE"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выплаты пенсии за выслугу лет лицам, замещавших </w:t>
      </w:r>
    </w:p>
    <w:p w14:paraId="676A15AF"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муниципальные должности, должности муниципальной </w:t>
      </w:r>
    </w:p>
    <w:p w14:paraId="6BCED29B"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службы в органах местного самоуправления</w:t>
      </w:r>
    </w:p>
    <w:p w14:paraId="7872840F"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Вилегодского муниципального округа</w:t>
      </w:r>
    </w:p>
    <w:p w14:paraId="5C41281C" w14:textId="77777777" w:rsidR="00103971" w:rsidRDefault="00103971" w:rsidP="00103971">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1B1CC547" w14:textId="77777777" w:rsidR="00564FC7" w:rsidRPr="00564FC7" w:rsidRDefault="00564FC7" w:rsidP="00564FC7">
      <w:pPr>
        <w:autoSpaceDE w:val="0"/>
        <w:autoSpaceDN w:val="0"/>
        <w:adjustRightInd w:val="0"/>
        <w:spacing w:before="108" w:after="108" w:line="240" w:lineRule="auto"/>
        <w:jc w:val="right"/>
        <w:outlineLvl w:val="0"/>
        <w:rPr>
          <w:rFonts w:ascii="Times New Roman" w:eastAsia="Calibri" w:hAnsi="Times New Roman" w:cs="Times New Roman"/>
          <w:bCs/>
          <w:color w:val="26282F"/>
          <w:sz w:val="24"/>
          <w:szCs w:val="24"/>
          <w:lang w:eastAsia="ru-RU"/>
        </w:rPr>
      </w:pPr>
    </w:p>
    <w:p w14:paraId="39C8E4BF"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4FC7">
        <w:rPr>
          <w:rFonts w:ascii="Times New Roman" w:eastAsia="Calibri" w:hAnsi="Times New Roman" w:cs="Times New Roman"/>
          <w:b/>
          <w:sz w:val="24"/>
          <w:szCs w:val="24"/>
          <w:lang w:eastAsia="ru-RU"/>
        </w:rPr>
        <w:t>С П Р А В К А</w:t>
      </w:r>
    </w:p>
    <w:p w14:paraId="6AFC56D0"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о размере денежного содержания (денежного вознаграждения)</w:t>
      </w:r>
    </w:p>
    <w:p w14:paraId="6D9B6B30"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лица, обратившегося за пенсией за выслугу лет</w:t>
      </w:r>
    </w:p>
    <w:p w14:paraId="7E6BF390"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0E6BE782" w14:textId="77777777" w:rsidR="00564FC7" w:rsidRPr="00564FC7" w:rsidRDefault="00564FC7" w:rsidP="00564FC7">
      <w:pPr>
        <w:tabs>
          <w:tab w:val="left" w:pos="900"/>
        </w:tabs>
        <w:spacing w:line="240" w:lineRule="auto"/>
        <w:jc w:val="both"/>
        <w:rPr>
          <w:rFonts w:ascii="Times New Roman" w:eastAsia="Calibri" w:hAnsi="Times New Roman" w:cs="Times New Roman"/>
          <w:sz w:val="24"/>
          <w:szCs w:val="24"/>
        </w:rPr>
      </w:pPr>
      <w:r w:rsidRPr="00564FC7">
        <w:rPr>
          <w:rFonts w:ascii="Times New Roman" w:eastAsia="Calibri" w:hAnsi="Times New Roman" w:cs="Times New Roman"/>
          <w:sz w:val="24"/>
          <w:szCs w:val="24"/>
        </w:rPr>
        <w:t>Выдана __________________________________________________________________________ _</w:t>
      </w:r>
    </w:p>
    <w:p w14:paraId="5C9D1402" w14:textId="77777777" w:rsidR="00564FC7" w:rsidRPr="00564FC7" w:rsidRDefault="00564FC7" w:rsidP="00564FC7">
      <w:pPr>
        <w:tabs>
          <w:tab w:val="left" w:pos="900"/>
        </w:tabs>
        <w:spacing w:line="240" w:lineRule="auto"/>
        <w:jc w:val="center"/>
        <w:rPr>
          <w:rFonts w:ascii="Times New Roman" w:eastAsia="Calibri" w:hAnsi="Times New Roman" w:cs="Times New Roman"/>
          <w:sz w:val="24"/>
          <w:szCs w:val="24"/>
        </w:rPr>
      </w:pPr>
      <w:r w:rsidRPr="00564FC7">
        <w:rPr>
          <w:rFonts w:ascii="Times New Roman" w:eastAsia="Calibri" w:hAnsi="Times New Roman" w:cs="Times New Roman"/>
          <w:sz w:val="24"/>
          <w:szCs w:val="24"/>
        </w:rPr>
        <w:t>(Ф.И.О. полностью)</w:t>
      </w:r>
    </w:p>
    <w:p w14:paraId="111569E5" w14:textId="77777777" w:rsidR="00564FC7" w:rsidRPr="00564FC7" w:rsidRDefault="00564FC7" w:rsidP="00564FC7">
      <w:pPr>
        <w:tabs>
          <w:tab w:val="left" w:pos="900"/>
        </w:tabs>
        <w:spacing w:line="240" w:lineRule="auto"/>
        <w:jc w:val="both"/>
        <w:rPr>
          <w:rFonts w:ascii="Times New Roman" w:eastAsia="Calibri" w:hAnsi="Times New Roman" w:cs="Times New Roman"/>
          <w:color w:val="000000"/>
          <w:sz w:val="24"/>
          <w:szCs w:val="24"/>
        </w:rPr>
      </w:pPr>
      <w:r w:rsidRPr="00564FC7">
        <w:rPr>
          <w:rFonts w:ascii="Times New Roman" w:eastAsia="Calibri" w:hAnsi="Times New Roman" w:cs="Times New Roman"/>
          <w:sz w:val="24"/>
          <w:szCs w:val="24"/>
        </w:rPr>
        <w:t xml:space="preserve">в том, что его (ее) месячное денежное содержание (денежное вознаграждение), учитываемое при исчислении размера </w:t>
      </w:r>
      <w:r w:rsidRPr="00564FC7">
        <w:rPr>
          <w:rFonts w:ascii="Times New Roman" w:eastAsia="Calibri" w:hAnsi="Times New Roman" w:cs="Times New Roman"/>
          <w:color w:val="000000"/>
          <w:sz w:val="24"/>
          <w:szCs w:val="24"/>
        </w:rPr>
        <w:t>пенсии за выслугу лет, составляет: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4187"/>
        <w:gridCol w:w="3740"/>
      </w:tblGrid>
      <w:tr w:rsidR="00564FC7" w:rsidRPr="00564FC7" w14:paraId="1C67BF16" w14:textId="77777777" w:rsidTr="00790D26">
        <w:tc>
          <w:tcPr>
            <w:tcW w:w="1323" w:type="dxa"/>
          </w:tcPr>
          <w:p w14:paraId="7D8C2F82" w14:textId="77777777" w:rsidR="00564FC7" w:rsidRPr="00564FC7" w:rsidRDefault="00564FC7" w:rsidP="00564FC7">
            <w:pPr>
              <w:tabs>
                <w:tab w:val="left" w:pos="900"/>
              </w:tabs>
              <w:spacing w:line="240" w:lineRule="auto"/>
              <w:jc w:val="center"/>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 xml:space="preserve">№ </w:t>
            </w:r>
          </w:p>
          <w:p w14:paraId="06078CB6" w14:textId="77777777" w:rsidR="00564FC7" w:rsidRPr="00564FC7" w:rsidRDefault="00564FC7" w:rsidP="00564FC7">
            <w:pPr>
              <w:tabs>
                <w:tab w:val="left" w:pos="900"/>
              </w:tabs>
              <w:spacing w:line="240" w:lineRule="auto"/>
              <w:jc w:val="center"/>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п/п</w:t>
            </w:r>
          </w:p>
        </w:tc>
        <w:tc>
          <w:tcPr>
            <w:tcW w:w="4246" w:type="dxa"/>
          </w:tcPr>
          <w:p w14:paraId="6AADC69B" w14:textId="77777777" w:rsidR="00564FC7" w:rsidRPr="00564FC7" w:rsidRDefault="00564FC7" w:rsidP="00564FC7">
            <w:pPr>
              <w:spacing w:line="240" w:lineRule="auto"/>
              <w:jc w:val="center"/>
              <w:rPr>
                <w:rFonts w:ascii="Times New Roman" w:eastAsia="Calibri" w:hAnsi="Times New Roman" w:cs="Times New Roman"/>
                <w:sz w:val="24"/>
                <w:szCs w:val="24"/>
              </w:rPr>
            </w:pPr>
            <w:r w:rsidRPr="00564FC7">
              <w:rPr>
                <w:rFonts w:ascii="Times New Roman" w:eastAsia="Calibri" w:hAnsi="Times New Roman" w:cs="Times New Roman"/>
                <w:color w:val="000000"/>
                <w:sz w:val="24"/>
                <w:szCs w:val="24"/>
              </w:rPr>
              <w:t>Месяц, год</w:t>
            </w:r>
          </w:p>
        </w:tc>
        <w:tc>
          <w:tcPr>
            <w:tcW w:w="3791" w:type="dxa"/>
          </w:tcPr>
          <w:p w14:paraId="27A913C2" w14:textId="77777777" w:rsidR="00564FC7" w:rsidRPr="00564FC7" w:rsidRDefault="00564FC7" w:rsidP="00564FC7">
            <w:pPr>
              <w:spacing w:line="240" w:lineRule="auto"/>
              <w:jc w:val="center"/>
              <w:rPr>
                <w:rFonts w:ascii="Times New Roman" w:eastAsia="Calibri" w:hAnsi="Times New Roman" w:cs="Times New Roman"/>
                <w:sz w:val="24"/>
                <w:szCs w:val="24"/>
              </w:rPr>
            </w:pPr>
            <w:r w:rsidRPr="00564FC7">
              <w:rPr>
                <w:rFonts w:ascii="Times New Roman" w:eastAsia="Calibri" w:hAnsi="Times New Roman" w:cs="Times New Roman"/>
                <w:color w:val="000000"/>
                <w:sz w:val="24"/>
                <w:szCs w:val="24"/>
              </w:rPr>
              <w:t>Сумма</w:t>
            </w:r>
          </w:p>
        </w:tc>
      </w:tr>
      <w:tr w:rsidR="00564FC7" w:rsidRPr="00564FC7" w14:paraId="441A4533" w14:textId="77777777" w:rsidTr="00790D26">
        <w:tc>
          <w:tcPr>
            <w:tcW w:w="1323" w:type="dxa"/>
          </w:tcPr>
          <w:p w14:paraId="531A7F04" w14:textId="77777777" w:rsidR="00564FC7" w:rsidRPr="00564FC7" w:rsidRDefault="00564FC7" w:rsidP="00564FC7">
            <w:pPr>
              <w:tabs>
                <w:tab w:val="left" w:pos="900"/>
              </w:tabs>
              <w:spacing w:line="240" w:lineRule="auto"/>
              <w:rPr>
                <w:rFonts w:ascii="Times New Roman" w:eastAsia="Calibri" w:hAnsi="Times New Roman" w:cs="Times New Roman"/>
                <w:color w:val="000000"/>
                <w:sz w:val="24"/>
                <w:szCs w:val="24"/>
              </w:rPr>
            </w:pPr>
          </w:p>
        </w:tc>
        <w:tc>
          <w:tcPr>
            <w:tcW w:w="4246" w:type="dxa"/>
          </w:tcPr>
          <w:p w14:paraId="3A8795FE" w14:textId="77777777" w:rsidR="00564FC7" w:rsidRPr="00564FC7" w:rsidRDefault="00564FC7" w:rsidP="00564FC7">
            <w:pPr>
              <w:tabs>
                <w:tab w:val="left" w:pos="900"/>
              </w:tabs>
              <w:spacing w:line="240" w:lineRule="auto"/>
              <w:rPr>
                <w:rFonts w:ascii="Times New Roman" w:eastAsia="Calibri" w:hAnsi="Times New Roman" w:cs="Times New Roman"/>
                <w:color w:val="000000"/>
                <w:sz w:val="24"/>
                <w:szCs w:val="24"/>
              </w:rPr>
            </w:pPr>
          </w:p>
        </w:tc>
        <w:tc>
          <w:tcPr>
            <w:tcW w:w="3791" w:type="dxa"/>
          </w:tcPr>
          <w:p w14:paraId="7E920D6F" w14:textId="77777777" w:rsidR="00564FC7" w:rsidRPr="00564FC7" w:rsidRDefault="00564FC7" w:rsidP="00564FC7">
            <w:pPr>
              <w:tabs>
                <w:tab w:val="left" w:pos="900"/>
              </w:tabs>
              <w:spacing w:line="240" w:lineRule="auto"/>
              <w:rPr>
                <w:rFonts w:ascii="Times New Roman" w:eastAsia="Calibri" w:hAnsi="Times New Roman" w:cs="Times New Roman"/>
                <w:color w:val="000000"/>
                <w:sz w:val="24"/>
                <w:szCs w:val="24"/>
              </w:rPr>
            </w:pPr>
          </w:p>
        </w:tc>
      </w:tr>
      <w:tr w:rsidR="00564FC7" w:rsidRPr="00564FC7" w14:paraId="7D1DF527" w14:textId="77777777" w:rsidTr="00790D26">
        <w:tc>
          <w:tcPr>
            <w:tcW w:w="1323" w:type="dxa"/>
          </w:tcPr>
          <w:p w14:paraId="3EDD8254" w14:textId="77777777" w:rsidR="00564FC7" w:rsidRPr="00564FC7" w:rsidRDefault="00564FC7" w:rsidP="00564FC7">
            <w:pPr>
              <w:tabs>
                <w:tab w:val="left" w:pos="900"/>
              </w:tabs>
              <w:spacing w:line="240" w:lineRule="auto"/>
              <w:rPr>
                <w:rFonts w:ascii="Times New Roman" w:eastAsia="Calibri" w:hAnsi="Times New Roman" w:cs="Times New Roman"/>
                <w:color w:val="000000"/>
                <w:sz w:val="24"/>
                <w:szCs w:val="24"/>
              </w:rPr>
            </w:pPr>
          </w:p>
        </w:tc>
        <w:tc>
          <w:tcPr>
            <w:tcW w:w="4246" w:type="dxa"/>
          </w:tcPr>
          <w:p w14:paraId="52DDB152" w14:textId="77777777" w:rsidR="00564FC7" w:rsidRPr="00564FC7" w:rsidRDefault="00564FC7" w:rsidP="00564FC7">
            <w:pPr>
              <w:tabs>
                <w:tab w:val="left" w:pos="900"/>
              </w:tabs>
              <w:spacing w:line="240" w:lineRule="auto"/>
              <w:rPr>
                <w:rFonts w:ascii="Times New Roman" w:eastAsia="Calibri" w:hAnsi="Times New Roman" w:cs="Times New Roman"/>
                <w:color w:val="000000"/>
                <w:sz w:val="24"/>
                <w:szCs w:val="24"/>
              </w:rPr>
            </w:pPr>
          </w:p>
        </w:tc>
        <w:tc>
          <w:tcPr>
            <w:tcW w:w="3791" w:type="dxa"/>
          </w:tcPr>
          <w:p w14:paraId="1DE88AB5" w14:textId="77777777" w:rsidR="00564FC7" w:rsidRPr="00564FC7" w:rsidRDefault="00564FC7" w:rsidP="00564FC7">
            <w:pPr>
              <w:tabs>
                <w:tab w:val="left" w:pos="900"/>
              </w:tabs>
              <w:spacing w:line="240" w:lineRule="auto"/>
              <w:rPr>
                <w:rFonts w:ascii="Times New Roman" w:eastAsia="Calibri" w:hAnsi="Times New Roman" w:cs="Times New Roman"/>
                <w:color w:val="000000"/>
                <w:sz w:val="24"/>
                <w:szCs w:val="24"/>
              </w:rPr>
            </w:pPr>
          </w:p>
        </w:tc>
      </w:tr>
      <w:tr w:rsidR="00564FC7" w:rsidRPr="00564FC7" w14:paraId="07F9DEDB" w14:textId="77777777" w:rsidTr="00790D26">
        <w:tc>
          <w:tcPr>
            <w:tcW w:w="1323" w:type="dxa"/>
          </w:tcPr>
          <w:p w14:paraId="0152CA3D"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c>
          <w:tcPr>
            <w:tcW w:w="4246" w:type="dxa"/>
          </w:tcPr>
          <w:p w14:paraId="60253D61"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c>
          <w:tcPr>
            <w:tcW w:w="3791" w:type="dxa"/>
          </w:tcPr>
          <w:p w14:paraId="0FB0AD6D"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r>
      <w:tr w:rsidR="00564FC7" w:rsidRPr="00564FC7" w14:paraId="24275858" w14:textId="77777777" w:rsidTr="00790D26">
        <w:tc>
          <w:tcPr>
            <w:tcW w:w="1323" w:type="dxa"/>
          </w:tcPr>
          <w:p w14:paraId="17E72A23"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c>
          <w:tcPr>
            <w:tcW w:w="4246" w:type="dxa"/>
          </w:tcPr>
          <w:p w14:paraId="1A484B7F"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c>
          <w:tcPr>
            <w:tcW w:w="3791" w:type="dxa"/>
          </w:tcPr>
          <w:p w14:paraId="62850540"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r>
      <w:tr w:rsidR="00564FC7" w:rsidRPr="00564FC7" w14:paraId="17118A46" w14:textId="77777777" w:rsidTr="00790D26">
        <w:tc>
          <w:tcPr>
            <w:tcW w:w="5569" w:type="dxa"/>
            <w:gridSpan w:val="2"/>
          </w:tcPr>
          <w:p w14:paraId="1474F79F" w14:textId="77777777" w:rsidR="00564FC7" w:rsidRPr="00564FC7" w:rsidRDefault="00564FC7" w:rsidP="00564FC7">
            <w:pPr>
              <w:tabs>
                <w:tab w:val="left" w:pos="900"/>
              </w:tabs>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Итого сумма за 4 месяца:</w:t>
            </w:r>
          </w:p>
        </w:tc>
        <w:tc>
          <w:tcPr>
            <w:tcW w:w="3791" w:type="dxa"/>
          </w:tcPr>
          <w:p w14:paraId="664C4575"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r>
      <w:tr w:rsidR="00564FC7" w:rsidRPr="00564FC7" w14:paraId="0E611A5E" w14:textId="77777777" w:rsidTr="00790D26">
        <w:tc>
          <w:tcPr>
            <w:tcW w:w="5569" w:type="dxa"/>
            <w:gridSpan w:val="2"/>
          </w:tcPr>
          <w:p w14:paraId="16F26112" w14:textId="77777777" w:rsidR="00564FC7" w:rsidRPr="00564FC7" w:rsidRDefault="00564FC7" w:rsidP="00564FC7">
            <w:pPr>
              <w:tabs>
                <w:tab w:val="left" w:pos="900"/>
              </w:tabs>
              <w:rPr>
                <w:rFonts w:ascii="Times New Roman" w:eastAsia="Calibri" w:hAnsi="Times New Roman" w:cs="Times New Roman"/>
                <w:color w:val="000000"/>
                <w:sz w:val="24"/>
                <w:szCs w:val="24"/>
              </w:rPr>
            </w:pPr>
            <w:r w:rsidRPr="00564FC7">
              <w:rPr>
                <w:rFonts w:ascii="Times New Roman" w:eastAsia="Calibri" w:hAnsi="Times New Roman" w:cs="Times New Roman"/>
                <w:color w:val="000000"/>
                <w:sz w:val="24"/>
                <w:szCs w:val="24"/>
              </w:rPr>
              <w:t>¼ денежного содержания:</w:t>
            </w:r>
          </w:p>
        </w:tc>
        <w:tc>
          <w:tcPr>
            <w:tcW w:w="3791" w:type="dxa"/>
          </w:tcPr>
          <w:p w14:paraId="6B82A782" w14:textId="77777777" w:rsidR="00564FC7" w:rsidRPr="00564FC7" w:rsidRDefault="00564FC7" w:rsidP="00564FC7">
            <w:pPr>
              <w:tabs>
                <w:tab w:val="left" w:pos="900"/>
              </w:tabs>
              <w:rPr>
                <w:rFonts w:ascii="Times New Roman" w:eastAsia="Calibri" w:hAnsi="Times New Roman" w:cs="Times New Roman"/>
                <w:color w:val="000000"/>
                <w:sz w:val="24"/>
                <w:szCs w:val="24"/>
              </w:rPr>
            </w:pPr>
          </w:p>
        </w:tc>
      </w:tr>
    </w:tbl>
    <w:p w14:paraId="3E3D509B" w14:textId="77777777" w:rsidR="00564FC7" w:rsidRPr="00564FC7" w:rsidRDefault="00564FC7" w:rsidP="00564FC7">
      <w:pPr>
        <w:tabs>
          <w:tab w:val="left" w:pos="900"/>
        </w:tabs>
        <w:rPr>
          <w:rFonts w:ascii="Times New Roman" w:eastAsia="Calibri" w:hAnsi="Times New Roman" w:cs="Times New Roman"/>
          <w:color w:val="000000"/>
          <w:sz w:val="24"/>
          <w:szCs w:val="24"/>
        </w:rPr>
      </w:pPr>
    </w:p>
    <w:p w14:paraId="514A1696" w14:textId="77777777" w:rsidR="00564FC7" w:rsidRPr="00564FC7" w:rsidRDefault="00564FC7" w:rsidP="00564FC7">
      <w:pPr>
        <w:tabs>
          <w:tab w:val="left" w:pos="900"/>
        </w:tabs>
        <w:rPr>
          <w:rFonts w:ascii="Times New Roman" w:eastAsia="Calibri" w:hAnsi="Times New Roman" w:cs="Times New Roman"/>
          <w:sz w:val="24"/>
          <w:szCs w:val="24"/>
        </w:rPr>
      </w:pPr>
      <w:r w:rsidRPr="00564FC7">
        <w:rPr>
          <w:rFonts w:ascii="Times New Roman" w:eastAsia="Calibri" w:hAnsi="Times New Roman" w:cs="Times New Roman"/>
          <w:color w:val="000000"/>
          <w:sz w:val="24"/>
          <w:szCs w:val="24"/>
        </w:rPr>
        <w:t xml:space="preserve">Итого </w:t>
      </w:r>
      <w:r w:rsidRPr="00564FC7">
        <w:rPr>
          <w:rFonts w:ascii="Times New Roman" w:eastAsia="Calibri" w:hAnsi="Times New Roman" w:cs="Times New Roman"/>
          <w:sz w:val="24"/>
          <w:szCs w:val="24"/>
        </w:rPr>
        <w:t>месячное денежное содержание (вознаграждение) (1/4 денежного содержания) составляет: ________________________________________________________________________</w:t>
      </w:r>
    </w:p>
    <w:p w14:paraId="22514EE3" w14:textId="77777777" w:rsidR="00564FC7" w:rsidRPr="00564FC7" w:rsidRDefault="00564FC7" w:rsidP="00564FC7">
      <w:pPr>
        <w:tabs>
          <w:tab w:val="left" w:pos="900"/>
        </w:tabs>
        <w:jc w:val="center"/>
        <w:rPr>
          <w:rFonts w:ascii="Times New Roman" w:eastAsia="Calibri" w:hAnsi="Times New Roman" w:cs="Times New Roman"/>
          <w:sz w:val="24"/>
          <w:szCs w:val="24"/>
        </w:rPr>
      </w:pPr>
      <w:r w:rsidRPr="00564FC7">
        <w:rPr>
          <w:rFonts w:ascii="Times New Roman" w:eastAsia="Calibri" w:hAnsi="Times New Roman" w:cs="Times New Roman"/>
          <w:sz w:val="24"/>
          <w:szCs w:val="24"/>
        </w:rPr>
        <w:t>(прописью)</w:t>
      </w:r>
    </w:p>
    <w:p w14:paraId="244C1E80" w14:textId="77777777" w:rsidR="00564FC7" w:rsidRPr="00564FC7" w:rsidRDefault="00564FC7" w:rsidP="00564FC7">
      <w:pPr>
        <w:tabs>
          <w:tab w:val="left" w:pos="900"/>
        </w:tabs>
        <w:rPr>
          <w:rFonts w:ascii="Times New Roman" w:eastAsia="Calibri" w:hAnsi="Times New Roman" w:cs="Times New Roman"/>
          <w:color w:val="000000"/>
          <w:sz w:val="24"/>
          <w:szCs w:val="24"/>
        </w:rPr>
      </w:pPr>
      <w:r w:rsidRPr="00564FC7">
        <w:rPr>
          <w:rFonts w:ascii="Times New Roman" w:eastAsia="Calibri" w:hAnsi="Times New Roman" w:cs="Times New Roman"/>
          <w:sz w:val="24"/>
          <w:szCs w:val="24"/>
        </w:rPr>
        <w:t>_________________________________________________ рублей ____ копеек</w:t>
      </w:r>
    </w:p>
    <w:p w14:paraId="173AEBA5"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Главный бухгалтер</w:t>
      </w:r>
      <w:r w:rsidRPr="00564FC7">
        <w:rPr>
          <w:rFonts w:ascii="Times New Roman" w:eastAsia="Calibri" w:hAnsi="Times New Roman" w:cs="Times New Roman"/>
          <w:sz w:val="28"/>
          <w:szCs w:val="28"/>
          <w:lang w:eastAsia="ru-RU"/>
        </w:rPr>
        <w:t xml:space="preserve"> ________________________________________________________</w:t>
      </w:r>
    </w:p>
    <w:p w14:paraId="4A6ED5EF"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(подпись, фамилия, инициалы)</w:t>
      </w:r>
    </w:p>
    <w:p w14:paraId="1912061F"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 xml:space="preserve">Руководитель </w:t>
      </w:r>
      <w:r w:rsidRPr="00564FC7">
        <w:rPr>
          <w:rFonts w:ascii="Times New Roman" w:eastAsia="Calibri" w:hAnsi="Times New Roman" w:cs="Times New Roman"/>
          <w:sz w:val="28"/>
          <w:szCs w:val="28"/>
          <w:lang w:eastAsia="ru-RU"/>
        </w:rPr>
        <w:t>____________________________________________________________</w:t>
      </w:r>
    </w:p>
    <w:p w14:paraId="638193FF" w14:textId="733905E8"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(наименование   органа   местного   </w:t>
      </w:r>
      <w:r w:rsidR="00103971" w:rsidRPr="00564FC7">
        <w:rPr>
          <w:rFonts w:ascii="Times New Roman" w:eastAsia="Calibri" w:hAnsi="Times New Roman" w:cs="Times New Roman"/>
          <w:sz w:val="20"/>
          <w:szCs w:val="20"/>
          <w:lang w:eastAsia="ru-RU"/>
        </w:rPr>
        <w:t>самоуправления, отраслевого</w:t>
      </w:r>
      <w:r w:rsidR="00103971">
        <w:rPr>
          <w:rFonts w:ascii="Times New Roman" w:eastAsia="Calibri" w:hAnsi="Times New Roman" w:cs="Times New Roman"/>
          <w:sz w:val="20"/>
          <w:szCs w:val="20"/>
          <w:lang w:eastAsia="ru-RU"/>
        </w:rPr>
        <w:t xml:space="preserve"> (функционального) или территориального </w:t>
      </w:r>
      <w:r w:rsidR="00103971" w:rsidRPr="00564FC7">
        <w:rPr>
          <w:rFonts w:ascii="Times New Roman" w:eastAsia="Calibri" w:hAnsi="Times New Roman" w:cs="Times New Roman"/>
          <w:sz w:val="20"/>
          <w:szCs w:val="20"/>
          <w:lang w:eastAsia="ru-RU"/>
        </w:rPr>
        <w:t>органа</w:t>
      </w:r>
      <w:r w:rsidRPr="00564FC7">
        <w:rPr>
          <w:rFonts w:ascii="Times New Roman" w:eastAsia="Calibri" w:hAnsi="Times New Roman" w:cs="Times New Roman"/>
          <w:sz w:val="20"/>
          <w:szCs w:val="20"/>
          <w:lang w:eastAsia="ru-RU"/>
        </w:rPr>
        <w:t xml:space="preserve"> </w:t>
      </w:r>
      <w:r w:rsidR="00103971">
        <w:rPr>
          <w:rFonts w:ascii="Times New Roman" w:eastAsia="Calibri" w:hAnsi="Times New Roman" w:cs="Times New Roman"/>
          <w:sz w:val="20"/>
          <w:szCs w:val="20"/>
          <w:lang w:eastAsia="ru-RU"/>
        </w:rPr>
        <w:t>А</w:t>
      </w:r>
      <w:r w:rsidRPr="00564FC7">
        <w:rPr>
          <w:rFonts w:ascii="Times New Roman" w:eastAsia="Calibri" w:hAnsi="Times New Roman" w:cs="Times New Roman"/>
          <w:sz w:val="20"/>
          <w:szCs w:val="20"/>
          <w:lang w:eastAsia="ru-RU"/>
        </w:rPr>
        <w:t>дминистрации)</w:t>
      </w:r>
    </w:p>
    <w:p w14:paraId="7D179B70"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8"/>
          <w:szCs w:val="28"/>
          <w:lang w:eastAsia="ru-RU"/>
        </w:rPr>
        <w:t>___________________________</w:t>
      </w:r>
    </w:p>
    <w:p w14:paraId="0DB316EB"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(подпись фамилия, инициалы)</w:t>
      </w:r>
    </w:p>
    <w:p w14:paraId="5E0787CB" w14:textId="509DE750" w:rsidR="00103971" w:rsidRDefault="00564FC7" w:rsidP="00864C88">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М.П.</w:t>
      </w:r>
      <w:r w:rsidR="00103971">
        <w:rPr>
          <w:rFonts w:ascii="Times New Roman" w:eastAsia="Calibri" w:hAnsi="Times New Roman" w:cs="Times New Roman"/>
          <w:sz w:val="24"/>
          <w:szCs w:val="24"/>
          <w:lang w:eastAsia="ru-RU"/>
        </w:rPr>
        <w:br w:type="page"/>
      </w:r>
    </w:p>
    <w:p w14:paraId="2346028A" w14:textId="2424E140"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lastRenderedPageBreak/>
        <w:t xml:space="preserve">Приложение № </w:t>
      </w:r>
      <w:r>
        <w:rPr>
          <w:rFonts w:ascii="Times New Roman" w:eastAsia="Calibri" w:hAnsi="Times New Roman" w:cs="Times New Roman"/>
          <w:bCs/>
          <w:color w:val="000000" w:themeColor="text1"/>
          <w:sz w:val="24"/>
          <w:szCs w:val="24"/>
          <w:lang w:eastAsia="ru-RU"/>
        </w:rPr>
        <w:t>5</w:t>
      </w:r>
      <w:r w:rsidRPr="002C64FE">
        <w:rPr>
          <w:rFonts w:ascii="Times New Roman" w:eastAsia="Calibri" w:hAnsi="Times New Roman" w:cs="Times New Roman"/>
          <w:bCs/>
          <w:color w:val="000000" w:themeColor="text1"/>
          <w:sz w:val="24"/>
          <w:szCs w:val="24"/>
          <w:lang w:eastAsia="ru-RU"/>
        </w:rPr>
        <w:br/>
        <w:t xml:space="preserve">к </w:t>
      </w:r>
      <w:hyperlink w:anchor="sub_1000" w:history="1">
        <w:r w:rsidRPr="002C64FE">
          <w:rPr>
            <w:rFonts w:ascii="Times New Roman" w:eastAsia="Calibri" w:hAnsi="Times New Roman" w:cs="Times New Roman"/>
            <w:color w:val="000000" w:themeColor="text1"/>
            <w:sz w:val="24"/>
            <w:szCs w:val="24"/>
            <w:lang w:eastAsia="ru-RU"/>
          </w:rPr>
          <w:t>Положению</w:t>
        </w:r>
      </w:hyperlink>
      <w:r w:rsidRPr="002C64FE">
        <w:rPr>
          <w:rFonts w:ascii="Times New Roman" w:eastAsia="Calibri" w:hAnsi="Times New Roman" w:cs="Times New Roman"/>
          <w:color w:val="000000" w:themeColor="text1"/>
          <w:sz w:val="24"/>
          <w:szCs w:val="24"/>
          <w:lang w:eastAsia="ru-RU"/>
        </w:rPr>
        <w:t xml:space="preserve"> о порядке установлении и </w:t>
      </w:r>
    </w:p>
    <w:p w14:paraId="4FDC2E6A"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выплаты пенсии за выслугу лет лицам, замещавших </w:t>
      </w:r>
    </w:p>
    <w:p w14:paraId="4CED80E2"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 xml:space="preserve">муниципальные должности, должности муниципальной </w:t>
      </w:r>
    </w:p>
    <w:p w14:paraId="4E7638EA"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color w:val="000000" w:themeColor="text1"/>
          <w:sz w:val="24"/>
          <w:szCs w:val="24"/>
          <w:lang w:eastAsia="ru-RU"/>
        </w:rPr>
        <w:t>службы в органах местного самоуправления</w:t>
      </w:r>
    </w:p>
    <w:p w14:paraId="2872488B" w14:textId="77777777" w:rsidR="00103971" w:rsidRPr="002C64FE" w:rsidRDefault="00103971" w:rsidP="00103971">
      <w:pPr>
        <w:autoSpaceDE w:val="0"/>
        <w:autoSpaceDN w:val="0"/>
        <w:adjustRightInd w:val="0"/>
        <w:spacing w:after="0" w:line="240" w:lineRule="auto"/>
        <w:ind w:firstLine="698"/>
        <w:jc w:val="right"/>
        <w:rPr>
          <w:rFonts w:ascii="Times New Roman" w:eastAsia="Calibri" w:hAnsi="Times New Roman" w:cs="Times New Roman"/>
          <w:bCs/>
          <w:color w:val="000000" w:themeColor="text1"/>
          <w:sz w:val="24"/>
          <w:szCs w:val="24"/>
          <w:lang w:eastAsia="ru-RU"/>
        </w:rPr>
      </w:pPr>
      <w:r w:rsidRPr="002C64FE">
        <w:rPr>
          <w:rFonts w:ascii="Times New Roman" w:eastAsia="Calibri" w:hAnsi="Times New Roman" w:cs="Times New Roman"/>
          <w:bCs/>
          <w:color w:val="000000" w:themeColor="text1"/>
          <w:sz w:val="24"/>
          <w:szCs w:val="24"/>
          <w:lang w:eastAsia="ru-RU"/>
        </w:rPr>
        <w:t>Вилегодского муниципального округа</w:t>
      </w:r>
    </w:p>
    <w:p w14:paraId="4355C6AD" w14:textId="77777777" w:rsidR="00103971" w:rsidRDefault="00103971" w:rsidP="00103971">
      <w:pPr>
        <w:autoSpaceDE w:val="0"/>
        <w:autoSpaceDN w:val="0"/>
        <w:adjustRightInd w:val="0"/>
        <w:spacing w:after="0" w:line="240" w:lineRule="auto"/>
        <w:jc w:val="center"/>
        <w:rPr>
          <w:rFonts w:ascii="Times New Roman" w:eastAsia="Calibri" w:hAnsi="Times New Roman" w:cs="Times New Roman"/>
          <w:b/>
          <w:sz w:val="24"/>
          <w:szCs w:val="24"/>
          <w:lang w:eastAsia="ru-RU"/>
        </w:rPr>
      </w:pPr>
    </w:p>
    <w:p w14:paraId="7221B0A8"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p>
    <w:p w14:paraId="11830B54"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564FC7">
        <w:rPr>
          <w:rFonts w:ascii="Times New Roman" w:eastAsia="Calibri" w:hAnsi="Times New Roman" w:cs="Times New Roman"/>
          <w:b/>
          <w:sz w:val="24"/>
          <w:szCs w:val="24"/>
          <w:lang w:eastAsia="ru-RU"/>
        </w:rPr>
        <w:t>Наименование уполномоченного органа</w:t>
      </w:r>
    </w:p>
    <w:p w14:paraId="6B565760"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14:paraId="6A62F11D"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"___" _________ 20 __ г.                              № _________________</w:t>
      </w:r>
    </w:p>
    <w:p w14:paraId="70C8CD75"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             </w:t>
      </w:r>
    </w:p>
    <w:p w14:paraId="627EFF3B"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b/>
          <w:bCs/>
          <w:color w:val="26282F"/>
          <w:sz w:val="24"/>
          <w:szCs w:val="24"/>
          <w:lang w:eastAsia="ru-RU"/>
        </w:rPr>
        <w:t>Учетная карта</w:t>
      </w:r>
    </w:p>
    <w:p w14:paraId="3D1272D8"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выплаты пенсии за выслугу лет к страховой пенсии </w:t>
      </w:r>
    </w:p>
    <w:p w14:paraId="07CC9E57"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__________________________________________________________________________________</w:t>
      </w:r>
    </w:p>
    <w:p w14:paraId="4FE3293A"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(фамилия, имя, отчество)</w:t>
      </w:r>
    </w:p>
    <w:p w14:paraId="58B163B2"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284A8466" w14:textId="4D5FD9D6"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     В  соответствии  со  </w:t>
      </w:r>
      <w:hyperlink r:id="rId15" w:history="1">
        <w:r w:rsidRPr="00564FC7">
          <w:rPr>
            <w:rFonts w:ascii="Times New Roman" w:eastAsia="Calibri" w:hAnsi="Times New Roman" w:cs="Times New Roman"/>
            <w:sz w:val="24"/>
            <w:szCs w:val="24"/>
            <w:lang w:eastAsia="ru-RU"/>
          </w:rPr>
          <w:t>статьей  18</w:t>
        </w:r>
      </w:hyperlink>
      <w:r w:rsidRPr="00564FC7">
        <w:rPr>
          <w:rFonts w:ascii="Times New Roman" w:eastAsia="Calibri" w:hAnsi="Times New Roman" w:cs="Times New Roman"/>
          <w:sz w:val="24"/>
          <w:szCs w:val="24"/>
          <w:lang w:eastAsia="ru-RU"/>
        </w:rPr>
        <w:t xml:space="preserve">  Закона  Архангельской  области  </w:t>
      </w:r>
      <w:r w:rsidR="00103971">
        <w:rPr>
          <w:rFonts w:ascii="Times New Roman" w:eastAsia="Calibri" w:hAnsi="Times New Roman" w:cs="Times New Roman"/>
          <w:sz w:val="24"/>
          <w:szCs w:val="24"/>
          <w:lang w:eastAsia="ru-RU"/>
        </w:rPr>
        <w:t>«</w:t>
      </w:r>
      <w:r w:rsidRPr="00564FC7">
        <w:rPr>
          <w:rFonts w:ascii="Times New Roman" w:eastAsia="Calibri" w:hAnsi="Times New Roman" w:cs="Times New Roman"/>
          <w:sz w:val="24"/>
          <w:szCs w:val="24"/>
          <w:lang w:eastAsia="ru-RU"/>
        </w:rPr>
        <w:t>О муниципальной  службе  в  Архангельской области</w:t>
      </w:r>
      <w:r w:rsidR="00103971">
        <w:rPr>
          <w:rFonts w:ascii="Times New Roman" w:eastAsia="Calibri" w:hAnsi="Times New Roman" w:cs="Times New Roman"/>
          <w:sz w:val="24"/>
          <w:szCs w:val="24"/>
          <w:lang w:eastAsia="ru-RU"/>
        </w:rPr>
        <w:t>»</w:t>
      </w:r>
      <w:r w:rsidRPr="00564FC7">
        <w:rPr>
          <w:rFonts w:ascii="Times New Roman" w:eastAsia="Calibri" w:hAnsi="Times New Roman" w:cs="Times New Roman"/>
          <w:sz w:val="24"/>
          <w:szCs w:val="24"/>
          <w:lang w:eastAsia="ru-RU"/>
        </w:rPr>
        <w:t xml:space="preserve"> от 16 апреля 1998 года № 68-15-ОЗ:</w:t>
      </w:r>
    </w:p>
    <w:p w14:paraId="4DC603A3"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 xml:space="preserve">     1) Определить к страховой пенсии в размере ________________ рублей в месяц выплату пенсии за выслугу лет в размере _____________________ рублей в месяц, исходя из общей суммы назначенной страховой пенсии и доплаты к ней, в размере _________________ рублей (в том числе, оклад денежного содержания _____________________________ рублей), составляющей   _______процентов месячного денежного содержания (денежного вознаграждения).</w:t>
      </w:r>
    </w:p>
    <w:p w14:paraId="4086621A"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14:paraId="7E6E49C5"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Главный бухгалтер</w:t>
      </w:r>
      <w:r w:rsidRPr="00564FC7">
        <w:rPr>
          <w:rFonts w:ascii="Times New Roman" w:eastAsia="Calibri" w:hAnsi="Times New Roman" w:cs="Times New Roman"/>
          <w:sz w:val="28"/>
          <w:szCs w:val="28"/>
          <w:lang w:eastAsia="ru-RU"/>
        </w:rPr>
        <w:t xml:space="preserve"> ________________________________________________________</w:t>
      </w:r>
    </w:p>
    <w:p w14:paraId="681111F6"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(подпись, фамилия, инициалы)</w:t>
      </w:r>
    </w:p>
    <w:p w14:paraId="71EAECE5"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8"/>
          <w:szCs w:val="28"/>
          <w:lang w:eastAsia="ru-RU"/>
        </w:rPr>
        <w:t xml:space="preserve">     </w:t>
      </w:r>
      <w:r w:rsidRPr="00564FC7">
        <w:rPr>
          <w:rFonts w:ascii="Times New Roman" w:eastAsia="Calibri" w:hAnsi="Times New Roman" w:cs="Times New Roman"/>
          <w:sz w:val="24"/>
          <w:szCs w:val="24"/>
          <w:lang w:eastAsia="ru-RU"/>
        </w:rPr>
        <w:t>2) Перерасчет выплаты пенсии за выслугу лет:</w:t>
      </w:r>
    </w:p>
    <w:p w14:paraId="5C8F07EC"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tbl>
      <w:tblPr>
        <w:tblW w:w="0" w:type="auto"/>
        <w:tblInd w:w="-9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2"/>
        <w:gridCol w:w="2793"/>
        <w:gridCol w:w="2261"/>
        <w:gridCol w:w="3458"/>
      </w:tblGrid>
      <w:tr w:rsidR="00564FC7" w:rsidRPr="00564FC7" w14:paraId="1FECF5DC" w14:textId="77777777" w:rsidTr="00790D26">
        <w:tc>
          <w:tcPr>
            <w:tcW w:w="1862" w:type="dxa"/>
            <w:tcBorders>
              <w:top w:val="single" w:sz="4" w:space="0" w:color="auto"/>
              <w:bottom w:val="single" w:sz="4" w:space="0" w:color="auto"/>
              <w:right w:val="single" w:sz="4" w:space="0" w:color="auto"/>
            </w:tcBorders>
          </w:tcPr>
          <w:p w14:paraId="762FD6F3"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Дата перерасчета</w:t>
            </w:r>
          </w:p>
        </w:tc>
        <w:tc>
          <w:tcPr>
            <w:tcW w:w="2793" w:type="dxa"/>
            <w:tcBorders>
              <w:top w:val="single" w:sz="4" w:space="0" w:color="auto"/>
              <w:left w:val="single" w:sz="4" w:space="0" w:color="auto"/>
              <w:bottom w:val="single" w:sz="4" w:space="0" w:color="auto"/>
              <w:right w:val="single" w:sz="4" w:space="0" w:color="auto"/>
            </w:tcBorders>
          </w:tcPr>
          <w:p w14:paraId="24562FE6"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Основание</w:t>
            </w:r>
          </w:p>
        </w:tc>
        <w:tc>
          <w:tcPr>
            <w:tcW w:w="2261" w:type="dxa"/>
            <w:tcBorders>
              <w:top w:val="single" w:sz="4" w:space="0" w:color="auto"/>
              <w:left w:val="single" w:sz="4" w:space="0" w:color="auto"/>
              <w:bottom w:val="single" w:sz="4" w:space="0" w:color="auto"/>
              <w:right w:val="single" w:sz="4" w:space="0" w:color="auto"/>
            </w:tcBorders>
          </w:tcPr>
          <w:p w14:paraId="19785BB4"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Размер ежемесячной доплаты в месяц</w:t>
            </w:r>
          </w:p>
        </w:tc>
        <w:tc>
          <w:tcPr>
            <w:tcW w:w="3458" w:type="dxa"/>
            <w:tcBorders>
              <w:top w:val="single" w:sz="4" w:space="0" w:color="auto"/>
              <w:left w:val="single" w:sz="4" w:space="0" w:color="auto"/>
              <w:bottom w:val="single" w:sz="4" w:space="0" w:color="auto"/>
            </w:tcBorders>
          </w:tcPr>
          <w:p w14:paraId="3962D75E" w14:textId="77777777" w:rsidR="00564FC7" w:rsidRPr="00564FC7" w:rsidRDefault="00564FC7" w:rsidP="00564FC7">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Подпись руководителя уполномоченного органа</w:t>
            </w:r>
          </w:p>
        </w:tc>
      </w:tr>
      <w:tr w:rsidR="00564FC7" w:rsidRPr="00564FC7" w14:paraId="743139AF" w14:textId="77777777" w:rsidTr="00790D26">
        <w:tc>
          <w:tcPr>
            <w:tcW w:w="1862" w:type="dxa"/>
            <w:tcBorders>
              <w:top w:val="single" w:sz="4" w:space="0" w:color="auto"/>
              <w:bottom w:val="single" w:sz="4" w:space="0" w:color="auto"/>
              <w:right w:val="single" w:sz="4" w:space="0" w:color="auto"/>
            </w:tcBorders>
          </w:tcPr>
          <w:p w14:paraId="60A0C20D"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93" w:type="dxa"/>
            <w:tcBorders>
              <w:top w:val="single" w:sz="4" w:space="0" w:color="auto"/>
              <w:left w:val="single" w:sz="4" w:space="0" w:color="auto"/>
              <w:bottom w:val="single" w:sz="4" w:space="0" w:color="auto"/>
              <w:right w:val="single" w:sz="4" w:space="0" w:color="auto"/>
            </w:tcBorders>
          </w:tcPr>
          <w:p w14:paraId="1241515B"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14:paraId="6EDAC15C"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458" w:type="dxa"/>
            <w:tcBorders>
              <w:top w:val="single" w:sz="4" w:space="0" w:color="auto"/>
              <w:left w:val="single" w:sz="4" w:space="0" w:color="auto"/>
              <w:bottom w:val="single" w:sz="4" w:space="0" w:color="auto"/>
            </w:tcBorders>
          </w:tcPr>
          <w:p w14:paraId="5938D431"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564FC7" w:rsidRPr="00564FC7" w14:paraId="71592AC7" w14:textId="77777777" w:rsidTr="00790D26">
        <w:tc>
          <w:tcPr>
            <w:tcW w:w="1862" w:type="dxa"/>
            <w:tcBorders>
              <w:top w:val="single" w:sz="4" w:space="0" w:color="auto"/>
              <w:bottom w:val="single" w:sz="4" w:space="0" w:color="auto"/>
              <w:right w:val="single" w:sz="4" w:space="0" w:color="auto"/>
            </w:tcBorders>
          </w:tcPr>
          <w:p w14:paraId="1F7EDF45"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93" w:type="dxa"/>
            <w:tcBorders>
              <w:top w:val="single" w:sz="4" w:space="0" w:color="auto"/>
              <w:left w:val="single" w:sz="4" w:space="0" w:color="auto"/>
              <w:bottom w:val="single" w:sz="4" w:space="0" w:color="auto"/>
              <w:right w:val="single" w:sz="4" w:space="0" w:color="auto"/>
            </w:tcBorders>
          </w:tcPr>
          <w:p w14:paraId="614814BC"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14:paraId="255052C1"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458" w:type="dxa"/>
            <w:tcBorders>
              <w:top w:val="single" w:sz="4" w:space="0" w:color="auto"/>
              <w:left w:val="single" w:sz="4" w:space="0" w:color="auto"/>
              <w:bottom w:val="single" w:sz="4" w:space="0" w:color="auto"/>
            </w:tcBorders>
          </w:tcPr>
          <w:p w14:paraId="15838384"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564FC7" w:rsidRPr="00564FC7" w14:paraId="1843CD61" w14:textId="77777777" w:rsidTr="00790D26">
        <w:tc>
          <w:tcPr>
            <w:tcW w:w="1862" w:type="dxa"/>
            <w:tcBorders>
              <w:top w:val="single" w:sz="4" w:space="0" w:color="auto"/>
              <w:bottom w:val="single" w:sz="4" w:space="0" w:color="auto"/>
              <w:right w:val="single" w:sz="4" w:space="0" w:color="auto"/>
            </w:tcBorders>
          </w:tcPr>
          <w:p w14:paraId="04CB0D9B"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93" w:type="dxa"/>
            <w:tcBorders>
              <w:top w:val="single" w:sz="4" w:space="0" w:color="auto"/>
              <w:left w:val="single" w:sz="4" w:space="0" w:color="auto"/>
              <w:bottom w:val="single" w:sz="4" w:space="0" w:color="auto"/>
              <w:right w:val="single" w:sz="4" w:space="0" w:color="auto"/>
            </w:tcBorders>
          </w:tcPr>
          <w:p w14:paraId="7CD5A9C7"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14:paraId="2BDF3985"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458" w:type="dxa"/>
            <w:tcBorders>
              <w:top w:val="single" w:sz="4" w:space="0" w:color="auto"/>
              <w:left w:val="single" w:sz="4" w:space="0" w:color="auto"/>
              <w:bottom w:val="single" w:sz="4" w:space="0" w:color="auto"/>
            </w:tcBorders>
          </w:tcPr>
          <w:p w14:paraId="2DAE7178"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564FC7" w:rsidRPr="00564FC7" w14:paraId="4CB0A90E" w14:textId="77777777" w:rsidTr="00790D26">
        <w:tc>
          <w:tcPr>
            <w:tcW w:w="1862" w:type="dxa"/>
            <w:tcBorders>
              <w:top w:val="single" w:sz="4" w:space="0" w:color="auto"/>
              <w:bottom w:val="single" w:sz="4" w:space="0" w:color="auto"/>
              <w:right w:val="single" w:sz="4" w:space="0" w:color="auto"/>
            </w:tcBorders>
          </w:tcPr>
          <w:p w14:paraId="7C2AD255"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93" w:type="dxa"/>
            <w:tcBorders>
              <w:top w:val="single" w:sz="4" w:space="0" w:color="auto"/>
              <w:left w:val="single" w:sz="4" w:space="0" w:color="auto"/>
              <w:bottom w:val="single" w:sz="4" w:space="0" w:color="auto"/>
              <w:right w:val="single" w:sz="4" w:space="0" w:color="auto"/>
            </w:tcBorders>
          </w:tcPr>
          <w:p w14:paraId="11D40DC1"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261" w:type="dxa"/>
            <w:tcBorders>
              <w:top w:val="single" w:sz="4" w:space="0" w:color="auto"/>
              <w:left w:val="single" w:sz="4" w:space="0" w:color="auto"/>
              <w:bottom w:val="single" w:sz="4" w:space="0" w:color="auto"/>
              <w:right w:val="single" w:sz="4" w:space="0" w:color="auto"/>
            </w:tcBorders>
          </w:tcPr>
          <w:p w14:paraId="0F2056CB"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458" w:type="dxa"/>
            <w:tcBorders>
              <w:top w:val="single" w:sz="4" w:space="0" w:color="auto"/>
              <w:left w:val="single" w:sz="4" w:space="0" w:color="auto"/>
              <w:bottom w:val="single" w:sz="4" w:space="0" w:color="auto"/>
            </w:tcBorders>
          </w:tcPr>
          <w:p w14:paraId="66AE6DA1" w14:textId="77777777" w:rsidR="00564FC7" w:rsidRPr="00564FC7" w:rsidRDefault="00564FC7" w:rsidP="00564FC7">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14:paraId="305269AF"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64AD321E" w14:textId="38291F41"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8"/>
          <w:szCs w:val="28"/>
          <w:lang w:eastAsia="ru-RU"/>
        </w:rPr>
        <w:t xml:space="preserve">     3</w:t>
      </w:r>
      <w:r w:rsidRPr="00564FC7">
        <w:rPr>
          <w:rFonts w:ascii="Times New Roman" w:eastAsia="Calibri" w:hAnsi="Times New Roman" w:cs="Times New Roman"/>
          <w:sz w:val="24"/>
          <w:szCs w:val="24"/>
          <w:lang w:eastAsia="ru-RU"/>
        </w:rPr>
        <w:t>) Приостановить выплату пенсии за выслугу лет с</w:t>
      </w:r>
      <w:r w:rsidR="00103971">
        <w:rPr>
          <w:rFonts w:ascii="Times New Roman" w:eastAsia="Calibri" w:hAnsi="Times New Roman" w:cs="Times New Roman"/>
          <w:sz w:val="24"/>
          <w:szCs w:val="24"/>
          <w:lang w:eastAsia="ru-RU"/>
        </w:rPr>
        <w:t xml:space="preserve"> «</w:t>
      </w:r>
      <w:r w:rsidRPr="00564FC7">
        <w:rPr>
          <w:rFonts w:ascii="Times New Roman" w:eastAsia="Calibri" w:hAnsi="Times New Roman" w:cs="Times New Roman"/>
          <w:sz w:val="24"/>
          <w:szCs w:val="24"/>
          <w:lang w:eastAsia="ru-RU"/>
        </w:rPr>
        <w:t>__</w:t>
      </w:r>
      <w:r w:rsidR="00103971">
        <w:rPr>
          <w:rFonts w:ascii="Times New Roman" w:eastAsia="Calibri" w:hAnsi="Times New Roman" w:cs="Times New Roman"/>
          <w:sz w:val="24"/>
          <w:szCs w:val="24"/>
          <w:lang w:eastAsia="ru-RU"/>
        </w:rPr>
        <w:t>»</w:t>
      </w:r>
      <w:r w:rsidRPr="00564FC7">
        <w:rPr>
          <w:rFonts w:ascii="Times New Roman" w:eastAsia="Calibri" w:hAnsi="Times New Roman" w:cs="Times New Roman"/>
          <w:sz w:val="24"/>
          <w:szCs w:val="24"/>
          <w:lang w:eastAsia="ru-RU"/>
        </w:rPr>
        <w:t xml:space="preserve"> ________ 20 __ г.  в связи с _____________________________________________________________________________</w:t>
      </w:r>
    </w:p>
    <w:p w14:paraId="6368970B" w14:textId="7129BDDB"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_____________________________________________________________________________</w:t>
      </w:r>
    </w:p>
    <w:p w14:paraId="3E775B49"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(указать основание)</w:t>
      </w:r>
    </w:p>
    <w:p w14:paraId="03F5D4A4"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08EB583F"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Главный бухгалтер</w:t>
      </w:r>
      <w:r w:rsidRPr="00564FC7">
        <w:rPr>
          <w:rFonts w:ascii="Times New Roman" w:eastAsia="Calibri" w:hAnsi="Times New Roman" w:cs="Times New Roman"/>
          <w:sz w:val="28"/>
          <w:szCs w:val="28"/>
          <w:lang w:eastAsia="ru-RU"/>
        </w:rPr>
        <w:t xml:space="preserve"> ________________________________________________________</w:t>
      </w:r>
    </w:p>
    <w:p w14:paraId="47A512FF"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(подпись, фамилия, инициалы)</w:t>
      </w:r>
    </w:p>
    <w:p w14:paraId="22D69DA0"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1E69C690"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lastRenderedPageBreak/>
        <w:t xml:space="preserve">     4) Возобновить   выплату пенсии за выслугу лет "__" ________ 20 __ г. в связи с _________________________________________________________________________________</w:t>
      </w:r>
    </w:p>
    <w:p w14:paraId="5AF34812"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_________________________________________________________________________________</w:t>
      </w:r>
    </w:p>
    <w:p w14:paraId="4220B880"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(указать основание)</w:t>
      </w:r>
    </w:p>
    <w:p w14:paraId="7C52D7CB"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112D8A06"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Главный бухгалтер</w:t>
      </w:r>
      <w:r w:rsidRPr="00564FC7">
        <w:rPr>
          <w:rFonts w:ascii="Times New Roman" w:eastAsia="Calibri" w:hAnsi="Times New Roman" w:cs="Times New Roman"/>
          <w:sz w:val="28"/>
          <w:szCs w:val="28"/>
          <w:lang w:eastAsia="ru-RU"/>
        </w:rPr>
        <w:t xml:space="preserve"> ________________________________________________________</w:t>
      </w:r>
    </w:p>
    <w:p w14:paraId="1B14C4A6"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(подпись, фамилия, инициалы)</w:t>
      </w:r>
    </w:p>
    <w:p w14:paraId="06C8DE30"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63008EA8"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8"/>
          <w:szCs w:val="28"/>
          <w:lang w:eastAsia="ru-RU"/>
        </w:rPr>
        <w:t xml:space="preserve">     </w:t>
      </w:r>
      <w:r w:rsidRPr="00564FC7">
        <w:rPr>
          <w:rFonts w:ascii="Times New Roman" w:eastAsia="Calibri" w:hAnsi="Times New Roman" w:cs="Times New Roman"/>
          <w:sz w:val="24"/>
          <w:szCs w:val="24"/>
          <w:lang w:eastAsia="ru-RU"/>
        </w:rPr>
        <w:t>5) Прекратить     выплату   пенсии за выслугу лет "__" ________ 20 __ г. в связи с _________________________________________________________________________________</w:t>
      </w:r>
    </w:p>
    <w:p w14:paraId="276DBE37"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4"/>
          <w:szCs w:val="24"/>
          <w:lang w:eastAsia="ru-RU"/>
        </w:rPr>
      </w:pPr>
      <w:r w:rsidRPr="00564FC7">
        <w:rPr>
          <w:rFonts w:ascii="Times New Roman" w:eastAsia="Calibri" w:hAnsi="Times New Roman" w:cs="Times New Roman"/>
          <w:sz w:val="24"/>
          <w:szCs w:val="24"/>
          <w:lang w:eastAsia="ru-RU"/>
        </w:rPr>
        <w:t>_________________________________________________________________________________</w:t>
      </w:r>
    </w:p>
    <w:p w14:paraId="38270F22"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8"/>
          <w:szCs w:val="28"/>
          <w:lang w:eastAsia="ru-RU"/>
        </w:rPr>
        <w:t xml:space="preserve">                                                                     </w:t>
      </w:r>
      <w:r w:rsidRPr="00564FC7">
        <w:rPr>
          <w:rFonts w:ascii="Times New Roman" w:eastAsia="Calibri" w:hAnsi="Times New Roman" w:cs="Times New Roman"/>
          <w:sz w:val="20"/>
          <w:szCs w:val="20"/>
          <w:lang w:eastAsia="ru-RU"/>
        </w:rPr>
        <w:t>(указать основание)</w:t>
      </w:r>
    </w:p>
    <w:p w14:paraId="4D7C6C4F" w14:textId="77777777" w:rsidR="00564FC7" w:rsidRPr="00564FC7" w:rsidRDefault="00564FC7" w:rsidP="00564FC7">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3953EE30" w14:textId="77777777" w:rsidR="00564FC7" w:rsidRPr="00564FC7" w:rsidRDefault="00564FC7" w:rsidP="00564FC7">
      <w:pPr>
        <w:autoSpaceDE w:val="0"/>
        <w:autoSpaceDN w:val="0"/>
        <w:adjustRightInd w:val="0"/>
        <w:spacing w:after="0" w:line="240" w:lineRule="auto"/>
        <w:rPr>
          <w:rFonts w:ascii="Times New Roman" w:eastAsia="Calibri" w:hAnsi="Times New Roman" w:cs="Times New Roman"/>
          <w:sz w:val="28"/>
          <w:szCs w:val="28"/>
          <w:lang w:eastAsia="ru-RU"/>
        </w:rPr>
      </w:pPr>
      <w:r w:rsidRPr="00564FC7">
        <w:rPr>
          <w:rFonts w:ascii="Times New Roman" w:eastAsia="Calibri" w:hAnsi="Times New Roman" w:cs="Times New Roman"/>
          <w:sz w:val="24"/>
          <w:szCs w:val="24"/>
          <w:lang w:eastAsia="ru-RU"/>
        </w:rPr>
        <w:t>Главный бухгалтер</w:t>
      </w:r>
      <w:r w:rsidRPr="00564FC7">
        <w:rPr>
          <w:rFonts w:ascii="Times New Roman" w:eastAsia="Calibri" w:hAnsi="Times New Roman" w:cs="Times New Roman"/>
          <w:sz w:val="28"/>
          <w:szCs w:val="28"/>
          <w:lang w:eastAsia="ru-RU"/>
        </w:rPr>
        <w:t xml:space="preserve"> ________________________________________________________</w:t>
      </w:r>
    </w:p>
    <w:p w14:paraId="63E578F5" w14:textId="5BF74728" w:rsidR="00564FC7" w:rsidRDefault="00564FC7" w:rsidP="00564FC7">
      <w:pPr>
        <w:autoSpaceDE w:val="0"/>
        <w:autoSpaceDN w:val="0"/>
        <w:adjustRightInd w:val="0"/>
        <w:spacing w:after="0" w:line="240" w:lineRule="auto"/>
        <w:rPr>
          <w:rFonts w:ascii="Times New Roman" w:eastAsia="Calibri" w:hAnsi="Times New Roman" w:cs="Times New Roman"/>
          <w:sz w:val="20"/>
          <w:szCs w:val="20"/>
          <w:lang w:eastAsia="ru-RU"/>
        </w:rPr>
      </w:pPr>
      <w:r w:rsidRPr="00564FC7">
        <w:rPr>
          <w:rFonts w:ascii="Times New Roman" w:eastAsia="Calibri" w:hAnsi="Times New Roman" w:cs="Times New Roman"/>
          <w:sz w:val="20"/>
          <w:szCs w:val="20"/>
          <w:lang w:eastAsia="ru-RU"/>
        </w:rPr>
        <w:t xml:space="preserve">                                                            (подпись, фамилия, инициалы)</w:t>
      </w:r>
      <w:bookmarkEnd w:id="5"/>
    </w:p>
    <w:sectPr w:rsidR="00564FC7" w:rsidSect="00790D26">
      <w:headerReference w:type="default" r:id="rId16"/>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3F583" w14:textId="77777777" w:rsidR="004A44DE" w:rsidRDefault="004A44DE">
      <w:pPr>
        <w:spacing w:after="0" w:line="240" w:lineRule="auto"/>
      </w:pPr>
      <w:r>
        <w:separator/>
      </w:r>
    </w:p>
  </w:endnote>
  <w:endnote w:type="continuationSeparator" w:id="0">
    <w:p w14:paraId="7AB23251" w14:textId="77777777" w:rsidR="004A44DE" w:rsidRDefault="004A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DE733" w14:textId="77777777" w:rsidR="004A44DE" w:rsidRDefault="004A44DE">
      <w:pPr>
        <w:spacing w:after="0" w:line="240" w:lineRule="auto"/>
      </w:pPr>
      <w:r>
        <w:separator/>
      </w:r>
    </w:p>
  </w:footnote>
  <w:footnote w:type="continuationSeparator" w:id="0">
    <w:p w14:paraId="27A7CE93" w14:textId="77777777" w:rsidR="004A44DE" w:rsidRDefault="004A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40D1" w14:textId="77777777" w:rsidR="00790D26" w:rsidRDefault="00790D26">
    <w:pPr>
      <w:pStyle w:val="a3"/>
      <w:jc w:val="center"/>
    </w:pPr>
  </w:p>
  <w:p w14:paraId="3BE98EC2" w14:textId="77777777" w:rsidR="00790D26" w:rsidRDefault="00790D2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C3B4F"/>
    <w:multiLevelType w:val="hybridMultilevel"/>
    <w:tmpl w:val="423EA2AE"/>
    <w:lvl w:ilvl="0" w:tplc="F7C4B22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DC"/>
    <w:rsid w:val="000161CB"/>
    <w:rsid w:val="00103971"/>
    <w:rsid w:val="00127EBA"/>
    <w:rsid w:val="002423C1"/>
    <w:rsid w:val="0026349A"/>
    <w:rsid w:val="002C64FE"/>
    <w:rsid w:val="00311698"/>
    <w:rsid w:val="00331F94"/>
    <w:rsid w:val="003B1853"/>
    <w:rsid w:val="003E5FD0"/>
    <w:rsid w:val="003F4B08"/>
    <w:rsid w:val="0041788E"/>
    <w:rsid w:val="004755EB"/>
    <w:rsid w:val="004A44DE"/>
    <w:rsid w:val="004B39DF"/>
    <w:rsid w:val="004C43C9"/>
    <w:rsid w:val="00564FC7"/>
    <w:rsid w:val="00671580"/>
    <w:rsid w:val="0069643E"/>
    <w:rsid w:val="006C4233"/>
    <w:rsid w:val="006D6907"/>
    <w:rsid w:val="00790D26"/>
    <w:rsid w:val="007B70A0"/>
    <w:rsid w:val="00864C88"/>
    <w:rsid w:val="0092329E"/>
    <w:rsid w:val="009371DC"/>
    <w:rsid w:val="009E2B7C"/>
    <w:rsid w:val="00C36F47"/>
    <w:rsid w:val="00CB0407"/>
    <w:rsid w:val="00DD76C3"/>
    <w:rsid w:val="00E73C17"/>
    <w:rsid w:val="00E73EF5"/>
    <w:rsid w:val="00F058DC"/>
    <w:rsid w:val="00F4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D726"/>
  <w15:chartTrackingRefBased/>
  <w15:docId w15:val="{50F21331-410F-4135-8D75-80E4CD3B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4F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4FC7"/>
  </w:style>
  <w:style w:type="paragraph" w:styleId="a5">
    <w:name w:val="List Paragraph"/>
    <w:basedOn w:val="a"/>
    <w:uiPriority w:val="34"/>
    <w:qFormat/>
    <w:rsid w:val="003E5FD0"/>
    <w:pPr>
      <w:ind w:left="720"/>
      <w:contextualSpacing/>
    </w:pPr>
  </w:style>
  <w:style w:type="paragraph" w:styleId="a6">
    <w:name w:val="Balloon Text"/>
    <w:basedOn w:val="a"/>
    <w:link w:val="a7"/>
    <w:uiPriority w:val="99"/>
    <w:semiHidden/>
    <w:unhideWhenUsed/>
    <w:rsid w:val="002423C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42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9C6BB463643D8A1FF21820463F8865F42AB81C0808508AFF43B37DFF7A99415FC92F4C6C0593336D1E0F22TAN" TargetMode="External"/><Relationship Id="rId13" Type="http://schemas.openxmlformats.org/officeDocument/2006/relationships/hyperlink" Target="consultantplus://offline/ref=686D81A9EA670744AA6B996E6EAD2556C5C85473867508E0ABD6242B3CN3q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25173182.0" TargetMode="External"/><Relationship Id="rId12" Type="http://schemas.openxmlformats.org/officeDocument/2006/relationships/hyperlink" Target="consultantplus://offline/ref=686D81A9EA670744AA6B996E6EAD2556C5C95578857608E0ABD6242B3CN3q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8A1464BD2199F66CADFCD5945081ADFA41A0615862D7F38C8D28A7EFB8D14653BAC73DC8FD56CFB179B3iFMDN" TargetMode="External"/><Relationship Id="rId5" Type="http://schemas.openxmlformats.org/officeDocument/2006/relationships/footnotes" Target="footnotes.xml"/><Relationship Id="rId15" Type="http://schemas.openxmlformats.org/officeDocument/2006/relationships/hyperlink" Target="garantF1://25102341.18" TargetMode="External"/><Relationship Id="rId10" Type="http://schemas.openxmlformats.org/officeDocument/2006/relationships/hyperlink" Target="consultantplus://offline/ref=EB8A1464BD2199F66CADFCD5945081ADFA41A0615862D7F38C8D28A7EFB8D14653BAC73DC8FD56CFB179B3iFMDN" TargetMode="External"/><Relationship Id="rId4" Type="http://schemas.openxmlformats.org/officeDocument/2006/relationships/webSettings" Target="webSettings.xml"/><Relationship Id="rId9" Type="http://schemas.openxmlformats.org/officeDocument/2006/relationships/hyperlink" Target="consultantplus://offline/ref=EB8A1464BD2199F66CADFCD5945081ADFA41A0615862D7F38C8D28A7EFB8D14653BAC73DC8FD56CFB179B3iFMDN" TargetMode="External"/><Relationship Id="rId14" Type="http://schemas.openxmlformats.org/officeDocument/2006/relationships/hyperlink" Target="consultantplus://offline/ref=686D81A9EA670744AA6B876378C17B5AC7C10876857204B2F2897F766B35274CND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7032</Words>
  <Characters>40089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Jurdept</dc:creator>
  <cp:keywords/>
  <dc:description/>
  <cp:lastModifiedBy>USER</cp:lastModifiedBy>
  <cp:revision>5</cp:revision>
  <cp:lastPrinted>2021-06-30T07:23:00Z</cp:lastPrinted>
  <dcterms:created xsi:type="dcterms:W3CDTF">2021-06-30T07:20:00Z</dcterms:created>
  <dcterms:modified xsi:type="dcterms:W3CDTF">2021-10-04T07:32:00Z</dcterms:modified>
</cp:coreProperties>
</file>